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512387" w:rsidRPr="007646B3">
        <w:rPr>
          <w:rFonts w:eastAsiaTheme="minorEastAsia"/>
          <w:b/>
          <w:sz w:val="32"/>
          <w:szCs w:val="32"/>
          <w:lang w:eastAsia="zh-CN"/>
        </w:rPr>
        <w:t>化学反应工程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化学反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应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B07EFE" w:rsidRPr="00B07EFE">
              <w:rPr>
                <w:rFonts w:eastAsia="SimSun" w:hint="eastAsia"/>
                <w:sz w:val="21"/>
                <w:szCs w:val="21"/>
                <w:lang w:eastAsia="zh-CN"/>
              </w:rPr>
              <w:t>必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512387" w:rsidRPr="007646B3">
              <w:rPr>
                <w:szCs w:val="21"/>
              </w:rPr>
              <w:t>Chemical</w:t>
            </w:r>
            <w:proofErr w:type="spellEnd"/>
            <w:r w:rsidR="00512387" w:rsidRPr="007646B3">
              <w:rPr>
                <w:szCs w:val="21"/>
              </w:rPr>
              <w:t xml:space="preserve"> Reaction Engineering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总学时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周学时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其中实验学时：</w:t>
            </w:r>
            <w:r w:rsidR="002A3066" w:rsidRPr="002A3066">
              <w:rPr>
                <w:b/>
                <w:sz w:val="21"/>
                <w:szCs w:val="21"/>
                <w:lang w:eastAsia="zh-TW"/>
              </w:rPr>
              <w:t>0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高等数学、物理化学、无机化学、有机化学、分析化学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0E5EE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="00017467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周，星期</w:t>
            </w:r>
            <w:r w:rsidR="00017467" w:rsidRPr="0001746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五</w:t>
            </w:r>
            <w:proofErr w:type="gramStart"/>
            <w:r w:rsidR="00B440A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</w:t>
            </w:r>
            <w:proofErr w:type="gramEnd"/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-</w:t>
            </w:r>
            <w:r w:rsidR="00B440A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0E5EE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松山湖校区</w:t>
            </w:r>
            <w:r w:rsidR="00B440A7">
              <w:rPr>
                <w:rFonts w:eastAsia="SimSun"/>
                <w:b/>
                <w:sz w:val="21"/>
                <w:szCs w:val="21"/>
                <w:lang w:eastAsia="zh-CN"/>
              </w:rPr>
              <w:t>6</w:t>
            </w:r>
            <w:r w:rsidR="0001746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C302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0E5EE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0E5EE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6F490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2015</w:t>
            </w:r>
            <w:r w:rsidR="00017467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应用</w:t>
            </w:r>
            <w:r w:rsidR="00017467" w:rsidRPr="00017467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工艺</w:t>
            </w:r>
            <w:r w:rsidR="000E5EE8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1班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SimSun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845346">
        <w:trPr>
          <w:trHeight w:val="442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bookmarkStart w:id="0" w:name="_Hlk492542605"/>
            <w:r w:rsidR="00B440A7" w:rsidRPr="00B440A7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邱华贤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副教授</w:t>
            </w:r>
            <w:bookmarkEnd w:id="0"/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联系电话：</w:t>
            </w:r>
            <w:r w:rsidR="00B440A7">
              <w:rPr>
                <w:rFonts w:eastAsia="SimSun"/>
                <w:b/>
                <w:sz w:val="21"/>
                <w:szCs w:val="21"/>
                <w:lang w:eastAsia="zh-CN"/>
              </w:rPr>
              <w:t>135</w:t>
            </w:r>
            <w:r w:rsidR="00B440A7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34205931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B440A7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Email:</w:t>
            </w:r>
            <w:r w:rsidR="00B440A7">
              <w:rPr>
                <w:rFonts w:hint="eastAsia"/>
                <w:b/>
                <w:sz w:val="21"/>
                <w:szCs w:val="21"/>
                <w:lang w:eastAsia="zh-TW"/>
              </w:rPr>
              <w:t>mikechiu</w:t>
            </w:r>
            <w:r w:rsidR="00B440A7">
              <w:rPr>
                <w:b/>
                <w:sz w:val="21"/>
                <w:szCs w:val="21"/>
                <w:lang w:eastAsia="zh-TW"/>
              </w:rPr>
              <w:t>001@163.com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每次上课的课前、课间和课后，采用一对一的问答方式；</w:t>
            </w:r>
            <w:bookmarkStart w:id="1" w:name="_Hlk492543144"/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L</w:t>
            </w:r>
            <w:r w:rsidR="005F1A10">
              <w:rPr>
                <w:rFonts w:eastAsia="SimSun"/>
                <w:sz w:val="21"/>
                <w:szCs w:val="21"/>
                <w:lang w:eastAsia="zh-CN"/>
              </w:rPr>
              <w:t>30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答疑。</w:t>
            </w:r>
            <w:bookmarkEnd w:id="1"/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《反应工程》，李绍芬，化学工业出版社，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201</w:t>
            </w:r>
            <w:r w:rsidR="007646B3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7646B3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月第</w:t>
            </w:r>
            <w:r w:rsidR="007646B3" w:rsidRPr="007646B3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Pr="007646B3" w:rsidRDefault="007646B3" w:rsidP="00A21D8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《化学反应工程》，朱炳辰，化学工业出版社，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2001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月第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版</w:t>
            </w:r>
          </w:p>
          <w:p w:rsidR="007646B3" w:rsidRPr="007646B3" w:rsidRDefault="007646B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《化学反应工程习题精解》，廖晖，科学出版社，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2003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8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月第一版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646B3" w:rsidRDefault="00A21D8D" w:rsidP="00A21D8D">
            <w:pPr>
              <w:spacing w:after="0" w:line="360" w:lineRule="exact"/>
              <w:ind w:firstLineChars="200" w:firstLine="42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本课程主要研究化学反应工程问题的学科，它以化学反应及化学反应器等工程问题作为研究对象。该课程的主要内容包括反应动力学基础、理想反应器模型（全混流模型和活塞流模型）、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理想及非理想模型的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的测定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等内容。学习本门课程，学生应牢固地掌握化学反应工程中最基本的原理和计算方法，运用科学思维方法，增强提出问题、分析问题和解决问题的能力。课程教学将突出阐述反应工程理论思维方法，重点讨论影响反应结果的因素，并以开发实例进行分析，培养学生应用反应工程方法论解决实际问题的能力。本课程强调理论与实际的结合，通过知识传授与模拟训练，培养学生分析问题，解决实际问题的能力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掌握反应动力学基本原理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，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流动模型及反应器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类型，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规律；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掌握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反应器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体积计算及模型建立；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具备建立和分析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理想流动模型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和非理想流动模型的数学方法；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初步了解工程分析问题和工程设计案例；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激发学生专业兴趣，培养化工行业之职业及伦理规范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运用基础理论以创新思考及独立解决复杂问题的能力。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735FDE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lastRenderedPageBreak/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理解工程伦理，及安全、卫生、环保等社会责任，具备良好的国际视野。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化学反应工程研究内容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化学反应工程的范畴，转化率、选择性和收率的定义，反应器的分类，化学反应器的基本操作方程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课后作业：关于转化率等相关概念的计算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化学反应速率方程及影响因素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化学反应速率的定义，速率方程的简化，温度对反应速率影响机制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复合反应及速率方程变换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平行反应、并列反应、串联反应的概念，反应速率方程的变换和积分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课后作业：关于复合反应的计算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动力学参数的确定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积分法、微分法确定动力学参数，建立速率方程的三步骤，本章例题讲解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课堂测验：关于反应速率的计算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釜式反应器的</w:t>
            </w:r>
            <w:proofErr w:type="gramStart"/>
            <w:r w:rsidRPr="00A21D8D">
              <w:rPr>
                <w:rFonts w:eastAsia="SimSun"/>
                <w:sz w:val="21"/>
                <w:szCs w:val="21"/>
                <w:lang w:eastAsia="zh-CN"/>
              </w:rPr>
              <w:t>物料衡数</w:t>
            </w:r>
            <w:proofErr w:type="gram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釜式反应器的物料衡算式（连续和间歇），反应时间及反应体积的计算，最优反应时间。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等温间歇、连续釜式反应器的计算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平行反应、连串反应的计算，空时概念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课堂讨论：反应时间与空时概念的异同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连续釜式反应器的串联与并联；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串联、并联釜式反应器体积的计算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课后作业：连续釜式反应器物料衡算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复合反应收率与选择性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复合反应的总收率和总选择性的计算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课堂测验：釜式反应器反应体积计算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活塞流与全混流的区别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反应器流动的基本型式；活塞流的基本假设；全混流与活塞流的区别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课堂讨论：与化工原理学科关于流动模型的知识的差异性探讨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等温管式反应器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lastRenderedPageBreak/>
              <w:t>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等温管式反应器的体积及反应时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间的计算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lastRenderedPageBreak/>
              <w:t>课堂讲授与</w:t>
            </w:r>
            <w:r w:rsidRPr="00A21D8D">
              <w:rPr>
                <w:rFonts w:eastAsiaTheme="minorEastAsia"/>
                <w:sz w:val="21"/>
                <w:szCs w:val="21"/>
              </w:rPr>
              <w:lastRenderedPageBreak/>
              <w:t>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课后作业：等温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管式反应器的体积及反应时间的计算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bookmarkStart w:id="2" w:name="_GoBack"/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管式反应器的最佳温度系列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单一反应和复合反应的最佳温度系列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课堂测验：等温管式反应器与釜式反应器的比较</w:t>
            </w:r>
          </w:p>
        </w:tc>
      </w:tr>
      <w:bookmarkEnd w:id="2"/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停留时间分布定义、意义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停留时间分布的定量描述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课堂讨论：停留时间在现实工程中的实用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8C27E4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 w:rsidR="008C27E4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停留时间分测定及统计特征值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停留时间的实验测定方法（脉冲法、</w:t>
            </w:r>
            <w:proofErr w:type="gramStart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阶跃法</w:t>
            </w:r>
            <w:proofErr w:type="gramEnd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），停留时间的统计特征值（数学期望和方差）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课后作业：用脉冲法测定停留时间的分布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8C27E4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C27E4">
              <w:rPr>
                <w:rFonts w:eastAsia="SimSun"/>
                <w:sz w:val="21"/>
                <w:szCs w:val="21"/>
                <w:lang w:eastAsia="zh-CN"/>
              </w:rPr>
              <w:t>理想反应器的停留时间分布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全混流和活塞流反应器的停留时间分布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课堂讨论：理想反应器的特征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非理想流动理解及非理想流动模型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非理想流动现象产生的原因及非理想流动的模型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2A3066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课堂讨论：非理想流动现象产生的原因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rFonts w:eastAsia="SimSun"/>
                <w:sz w:val="21"/>
                <w:szCs w:val="21"/>
                <w:lang w:eastAsia="zh-CN"/>
              </w:rPr>
              <w:t>知识回顾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各章节知识点复习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 w:rsidRPr="002A3066">
              <w:rPr>
                <w:rFonts w:eastAsia="SimSun"/>
                <w:b/>
                <w:sz w:val="21"/>
                <w:szCs w:val="21"/>
              </w:rPr>
              <w:t>合计</w:t>
            </w:r>
            <w:proofErr w:type="spellEnd"/>
            <w:r w:rsidRPr="002A3066">
              <w:rPr>
                <w:rFonts w:eastAsia="SimSun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2A3066" w:rsidRPr="002A3066" w:rsidRDefault="002A3066" w:rsidP="002A306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2A3066" w:rsidRPr="007646B3" w:rsidRDefault="002A3066" w:rsidP="002A306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t>成绩评定方法及标准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A3066" w:rsidRPr="007646B3" w:rsidRDefault="002A3066" w:rsidP="002A306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考核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2A3066" w:rsidRPr="007646B3" w:rsidRDefault="002A3066" w:rsidP="002A306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vAlign w:val="center"/>
          </w:tcPr>
          <w:p w:rsidR="002A3066" w:rsidRPr="007646B3" w:rsidRDefault="002A3066" w:rsidP="002A306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考勤分</w:t>
            </w:r>
            <w:proofErr w:type="gramEnd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随堂测验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2-4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次随堂测验，每次测验的评分标准为（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2A3066" w:rsidRPr="008C27E4" w:rsidRDefault="002A3066" w:rsidP="002A3066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2A3066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A3066" w:rsidRPr="00670BD0" w:rsidRDefault="002A3066" w:rsidP="002A3066">
            <w:pPr>
              <w:snapToGrid w:val="0"/>
              <w:spacing w:after="0" w:line="360" w:lineRule="exact"/>
              <w:rPr>
                <w:b/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2017/9/7</w:t>
            </w:r>
          </w:p>
        </w:tc>
      </w:tr>
      <w:tr w:rsidR="002A3066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2A3066" w:rsidRPr="007646B3" w:rsidRDefault="002A3066" w:rsidP="002A306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2A3066" w:rsidRPr="007646B3" w:rsidRDefault="002A3066" w:rsidP="002A3066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A3066" w:rsidRPr="007646B3" w:rsidRDefault="002A3066" w:rsidP="002A3066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A3066" w:rsidRPr="007646B3" w:rsidRDefault="002A3066" w:rsidP="002A3066">
            <w:pPr>
              <w:spacing w:after="0" w:line="360" w:lineRule="exact"/>
              <w:ind w:firstLineChars="450" w:firstLine="945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。</w:t>
            </w:r>
          </w:p>
          <w:p w:rsidR="002A3066" w:rsidRPr="007646B3" w:rsidRDefault="002A3066" w:rsidP="002A306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2A3066" w:rsidRPr="007646B3" w:rsidRDefault="002A3066" w:rsidP="002A3066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2A3066" w:rsidRPr="007646B3" w:rsidRDefault="002A3066" w:rsidP="002A3066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2A3066" w:rsidRDefault="002A3066" w:rsidP="002A306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  <w:p w:rsidR="002A3066" w:rsidRPr="007646B3" w:rsidRDefault="002A3066" w:rsidP="002A306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SimSun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SimSun"/>
          <w:b/>
          <w:sz w:val="21"/>
          <w:szCs w:val="21"/>
          <w:lang w:eastAsia="zh-CN"/>
        </w:rPr>
        <w:t>3-5</w:t>
      </w:r>
      <w:r w:rsidRPr="007646B3">
        <w:rPr>
          <w:rFonts w:eastAsia="SimSun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SimSun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SimSun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2</w:t>
      </w:r>
      <w:r w:rsidRPr="007646B3">
        <w:rPr>
          <w:rFonts w:eastAsia="SimSun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SimSun"/>
          <w:b/>
          <w:sz w:val="21"/>
          <w:szCs w:val="21"/>
          <w:lang w:eastAsia="zh-CN"/>
        </w:rPr>
        <w:t>或培养要求</w:t>
      </w:r>
      <w:r w:rsidRPr="007646B3">
        <w:rPr>
          <w:rFonts w:eastAsia="SimSun"/>
          <w:b/>
          <w:sz w:val="21"/>
          <w:szCs w:val="21"/>
          <w:lang w:eastAsia="zh-CN"/>
        </w:rPr>
        <w:t>，请</w:t>
      </w:r>
      <w:r w:rsidR="000E0AE8" w:rsidRPr="007646B3">
        <w:rPr>
          <w:rFonts w:eastAsia="SimSun"/>
          <w:b/>
          <w:sz w:val="21"/>
          <w:szCs w:val="21"/>
          <w:lang w:eastAsia="zh-CN"/>
        </w:rPr>
        <w:t>任课教师</w:t>
      </w:r>
      <w:r w:rsidRPr="007646B3">
        <w:rPr>
          <w:rFonts w:eastAsia="SimSun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SimSun"/>
          <w:b/>
          <w:sz w:val="21"/>
          <w:szCs w:val="21"/>
          <w:lang w:eastAsia="zh-CN"/>
        </w:rPr>
        <w:t>（</w:t>
      </w:r>
      <w:r w:rsidR="000E0AE8" w:rsidRPr="007646B3">
        <w:rPr>
          <w:rFonts w:eastAsia="SimSun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SimSun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3</w:t>
      </w:r>
      <w:r w:rsidRPr="007646B3">
        <w:rPr>
          <w:rFonts w:eastAsia="SimSun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="0065651C" w:rsidRPr="007646B3">
        <w:rPr>
          <w:rFonts w:eastAsia="SimSun"/>
          <w:b/>
          <w:sz w:val="21"/>
          <w:szCs w:val="21"/>
          <w:lang w:eastAsia="zh-CN"/>
        </w:rPr>
        <w:t>小组</w:t>
      </w:r>
      <w:r w:rsidRPr="007646B3">
        <w:rPr>
          <w:rFonts w:eastAsia="SimSun"/>
          <w:b/>
          <w:sz w:val="21"/>
          <w:szCs w:val="21"/>
          <w:lang w:eastAsia="zh-CN"/>
        </w:rPr>
        <w:t>讨论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实验</w:t>
      </w:r>
      <w:r w:rsidR="0065651C"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实训</w:t>
      </w:r>
    </w:p>
    <w:p w:rsidR="00785779" w:rsidRPr="007646B3" w:rsidRDefault="00785779" w:rsidP="00A21D8D">
      <w:pPr>
        <w:spacing w:after="0" w:line="360" w:lineRule="exact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SimSun"/>
          <w:b/>
          <w:sz w:val="21"/>
          <w:szCs w:val="21"/>
          <w:lang w:eastAsia="zh-CN"/>
        </w:rPr>
        <w:t>4</w:t>
      </w:r>
      <w:r w:rsidRPr="007646B3">
        <w:rPr>
          <w:rFonts w:eastAsia="SimSun"/>
          <w:b/>
          <w:sz w:val="21"/>
          <w:szCs w:val="21"/>
          <w:lang w:eastAsia="zh-CN"/>
        </w:rPr>
        <w:t>、若课程</w:t>
      </w:r>
      <w:proofErr w:type="gramStart"/>
      <w:r w:rsidRPr="007646B3">
        <w:rPr>
          <w:rFonts w:eastAsia="SimSun"/>
          <w:b/>
          <w:sz w:val="21"/>
          <w:szCs w:val="21"/>
          <w:lang w:eastAsia="zh-CN"/>
        </w:rPr>
        <w:t>无理论</w:t>
      </w:r>
      <w:proofErr w:type="gramEnd"/>
      <w:r w:rsidRPr="007646B3">
        <w:rPr>
          <w:rFonts w:eastAsia="SimSun"/>
          <w:b/>
          <w:sz w:val="21"/>
          <w:szCs w:val="21"/>
          <w:lang w:eastAsia="zh-CN"/>
        </w:rPr>
        <w:t>教学环节或</w:t>
      </w:r>
      <w:proofErr w:type="gramStart"/>
      <w:r w:rsidRPr="007646B3">
        <w:rPr>
          <w:rFonts w:eastAsia="SimSun"/>
          <w:b/>
          <w:sz w:val="21"/>
          <w:szCs w:val="21"/>
          <w:lang w:eastAsia="zh-CN"/>
        </w:rPr>
        <w:t>无实践</w:t>
      </w:r>
      <w:proofErr w:type="gramEnd"/>
      <w:r w:rsidRPr="007646B3">
        <w:rPr>
          <w:rFonts w:eastAsia="SimSun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1D08CB" w15:done="0"/>
  <w15:commentEx w15:paraId="4DE71635" w15:done="0"/>
  <w15:commentEx w15:paraId="354BCD84" w15:done="0"/>
  <w15:commentEx w15:paraId="381807C3" w15:done="0"/>
  <w15:commentEx w15:paraId="0CEE9045" w15:done="0"/>
  <w15:commentEx w15:paraId="37216508" w15:done="0"/>
  <w15:commentEx w15:paraId="172DC611" w15:done="0"/>
  <w15:commentEx w15:paraId="52142BB4" w15:done="0"/>
  <w15:commentEx w15:paraId="4CD2EE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D08CB" w16cid:durableId="1D5B886C"/>
  <w16cid:commentId w16cid:paraId="4DE71635" w16cid:durableId="1D5B886D"/>
  <w16cid:commentId w16cid:paraId="354BCD84" w16cid:durableId="1D5B886E"/>
  <w16cid:commentId w16cid:paraId="381807C3" w16cid:durableId="1D5B886F"/>
  <w16cid:commentId w16cid:paraId="0CEE9045" w16cid:durableId="1D5B8870"/>
  <w16cid:commentId w16cid:paraId="37216508" w16cid:durableId="1D5B8871"/>
  <w16cid:commentId w16cid:paraId="172DC611" w16cid:durableId="1D5B8872"/>
  <w16cid:commentId w16cid:paraId="52142BB4" w16cid:durableId="1D5B8873"/>
  <w16cid:commentId w16cid:paraId="4CD2EED6" w16cid:durableId="1D5B88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C2" w:rsidRDefault="00C72EC2" w:rsidP="00896971">
      <w:pPr>
        <w:spacing w:after="0"/>
      </w:pPr>
      <w:r>
        <w:separator/>
      </w:r>
    </w:p>
  </w:endnote>
  <w:endnote w:type="continuationSeparator" w:id="0">
    <w:p w:rsidR="00C72EC2" w:rsidRDefault="00C72EC2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C2" w:rsidRDefault="00C72EC2" w:rsidP="00896971">
      <w:pPr>
        <w:spacing w:after="0"/>
      </w:pPr>
      <w:r>
        <w:separator/>
      </w:r>
    </w:p>
  </w:footnote>
  <w:footnote w:type="continuationSeparator" w:id="0">
    <w:p w:rsidR="00C72EC2" w:rsidRDefault="00C72EC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17467"/>
    <w:rsid w:val="0004732D"/>
    <w:rsid w:val="00061F27"/>
    <w:rsid w:val="0006698D"/>
    <w:rsid w:val="00087B74"/>
    <w:rsid w:val="00097DD1"/>
    <w:rsid w:val="000B626E"/>
    <w:rsid w:val="000C2D4A"/>
    <w:rsid w:val="000E0AE8"/>
    <w:rsid w:val="000E5EE8"/>
    <w:rsid w:val="00155E5A"/>
    <w:rsid w:val="001628AA"/>
    <w:rsid w:val="00171228"/>
    <w:rsid w:val="001B31E9"/>
    <w:rsid w:val="001D28E8"/>
    <w:rsid w:val="001D50DD"/>
    <w:rsid w:val="001F20BC"/>
    <w:rsid w:val="002111AE"/>
    <w:rsid w:val="00227119"/>
    <w:rsid w:val="002A3066"/>
    <w:rsid w:val="002B204C"/>
    <w:rsid w:val="002E27E1"/>
    <w:rsid w:val="003044FA"/>
    <w:rsid w:val="0037561C"/>
    <w:rsid w:val="003C66D8"/>
    <w:rsid w:val="003E66A6"/>
    <w:rsid w:val="00414FC8"/>
    <w:rsid w:val="0042024B"/>
    <w:rsid w:val="00457E42"/>
    <w:rsid w:val="004B3994"/>
    <w:rsid w:val="004D29DE"/>
    <w:rsid w:val="004E0481"/>
    <w:rsid w:val="004E7804"/>
    <w:rsid w:val="00510BDF"/>
    <w:rsid w:val="00512387"/>
    <w:rsid w:val="005639AB"/>
    <w:rsid w:val="005911D3"/>
    <w:rsid w:val="005C3D93"/>
    <w:rsid w:val="005F174F"/>
    <w:rsid w:val="005F1A10"/>
    <w:rsid w:val="0063410F"/>
    <w:rsid w:val="0065651C"/>
    <w:rsid w:val="00670BD0"/>
    <w:rsid w:val="006D35EF"/>
    <w:rsid w:val="006F490C"/>
    <w:rsid w:val="00735FDE"/>
    <w:rsid w:val="007646B3"/>
    <w:rsid w:val="00770F0D"/>
    <w:rsid w:val="00776AF2"/>
    <w:rsid w:val="00785779"/>
    <w:rsid w:val="007A154B"/>
    <w:rsid w:val="008147FF"/>
    <w:rsid w:val="00815F78"/>
    <w:rsid w:val="00845346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87BCA"/>
    <w:rsid w:val="009A2B5C"/>
    <w:rsid w:val="009B3EAE"/>
    <w:rsid w:val="009C3354"/>
    <w:rsid w:val="009D3079"/>
    <w:rsid w:val="00A21D8D"/>
    <w:rsid w:val="00A84D68"/>
    <w:rsid w:val="00A85774"/>
    <w:rsid w:val="00AA199F"/>
    <w:rsid w:val="00AB00C2"/>
    <w:rsid w:val="00AE48DD"/>
    <w:rsid w:val="00B07EFE"/>
    <w:rsid w:val="00B440A7"/>
    <w:rsid w:val="00BB35F5"/>
    <w:rsid w:val="00BD5AB7"/>
    <w:rsid w:val="00C41D05"/>
    <w:rsid w:val="00C556B5"/>
    <w:rsid w:val="00C705DD"/>
    <w:rsid w:val="00C72EC2"/>
    <w:rsid w:val="00C76FA2"/>
    <w:rsid w:val="00CA1AB8"/>
    <w:rsid w:val="00CC4A46"/>
    <w:rsid w:val="00CD2F8F"/>
    <w:rsid w:val="00CE2DBE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97128"/>
    <w:rsid w:val="00FD370B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0A5AE-1932-445F-A5DC-6BE01055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2017-01-05T16:24:00Z</cp:lastPrinted>
  <dcterms:created xsi:type="dcterms:W3CDTF">2017-09-07T04:19:00Z</dcterms:created>
  <dcterms:modified xsi:type="dcterms:W3CDTF">2017-09-18T10:49:00Z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