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71A69" w14:textId="3BCBDE7B" w:rsidR="002E27E1" w:rsidRPr="00442336" w:rsidRDefault="002E27E1" w:rsidP="007E61D0">
      <w:pPr>
        <w:spacing w:line="360" w:lineRule="exact"/>
        <w:jc w:val="center"/>
        <w:outlineLvl w:val="0"/>
        <w:rPr>
          <w:rFonts w:eastAsiaTheme="minorEastAsia"/>
          <w:b/>
          <w:sz w:val="32"/>
          <w:szCs w:val="32"/>
          <w:lang w:eastAsia="zh-CN"/>
        </w:rPr>
      </w:pPr>
      <w:r w:rsidRPr="00442336">
        <w:rPr>
          <w:b/>
          <w:sz w:val="32"/>
          <w:szCs w:val="32"/>
          <w:lang w:eastAsia="zh-CN"/>
        </w:rPr>
        <w:t>《</w:t>
      </w:r>
      <w:r w:rsidR="0077697B" w:rsidRPr="00442336">
        <w:rPr>
          <w:rFonts w:asciiTheme="minorEastAsia" w:eastAsiaTheme="minorEastAsia" w:hAnsiTheme="minorEastAsia" w:hint="eastAsia"/>
          <w:b/>
          <w:sz w:val="32"/>
          <w:szCs w:val="32"/>
          <w:lang w:eastAsia="zh-CN"/>
        </w:rPr>
        <w:t>化工仪表及自动化</w:t>
      </w:r>
      <w:r w:rsidRPr="00442336">
        <w:rPr>
          <w:b/>
          <w:sz w:val="32"/>
          <w:szCs w:val="32"/>
          <w:lang w:eastAsia="zh-CN"/>
        </w:rPr>
        <w:t>》课程教学大纲</w:t>
      </w:r>
    </w:p>
    <w:tbl>
      <w:tblPr>
        <w:tblW w:w="9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1356"/>
        <w:gridCol w:w="368"/>
        <w:gridCol w:w="623"/>
        <w:gridCol w:w="272"/>
        <w:gridCol w:w="1274"/>
        <w:gridCol w:w="857"/>
        <w:gridCol w:w="1702"/>
        <w:gridCol w:w="992"/>
        <w:gridCol w:w="1287"/>
      </w:tblGrid>
      <w:tr w:rsidR="00442336" w:rsidRPr="00442336" w14:paraId="1603D591" w14:textId="77777777" w:rsidTr="00257130">
        <w:trPr>
          <w:trHeight w:val="340"/>
          <w:jc w:val="center"/>
        </w:trPr>
        <w:tc>
          <w:tcPr>
            <w:tcW w:w="4542" w:type="dxa"/>
            <w:gridSpan w:val="6"/>
            <w:vAlign w:val="center"/>
          </w:tcPr>
          <w:p w14:paraId="370CDA81" w14:textId="57E03CA8" w:rsidR="002E27E1" w:rsidRPr="00442336" w:rsidRDefault="002E27E1" w:rsidP="007E61D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b/>
                <w:sz w:val="21"/>
                <w:szCs w:val="21"/>
                <w:lang w:eastAsia="zh-CN"/>
              </w:rPr>
              <w:t>课程名称：</w:t>
            </w:r>
            <w:r w:rsidRPr="00442336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="0077697B" w:rsidRPr="00442336">
              <w:rPr>
                <w:rFonts w:eastAsia="宋体" w:hint="eastAsia"/>
                <w:sz w:val="21"/>
                <w:szCs w:val="21"/>
                <w:lang w:eastAsia="zh-CN"/>
              </w:rPr>
              <w:t>化工仪表及自动化</w:t>
            </w:r>
          </w:p>
        </w:tc>
        <w:tc>
          <w:tcPr>
            <w:tcW w:w="4838" w:type="dxa"/>
            <w:gridSpan w:val="4"/>
            <w:vAlign w:val="center"/>
          </w:tcPr>
          <w:p w14:paraId="03274EBA" w14:textId="4E7E9238" w:rsidR="002E27E1" w:rsidRPr="00442336" w:rsidRDefault="002E27E1" w:rsidP="007E61D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b/>
                <w:sz w:val="21"/>
                <w:szCs w:val="21"/>
                <w:lang w:eastAsia="zh-CN"/>
              </w:rPr>
              <w:t>课程类别</w:t>
            </w:r>
            <w:r w:rsidR="00735FDE" w:rsidRPr="00442336">
              <w:rPr>
                <w:rFonts w:eastAsia="宋体"/>
                <w:b/>
                <w:sz w:val="21"/>
                <w:szCs w:val="21"/>
                <w:lang w:eastAsia="zh-CN"/>
              </w:rPr>
              <w:t>（必修</w:t>
            </w:r>
            <w:r w:rsidR="00735FDE" w:rsidRPr="00442336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="00735FDE" w:rsidRPr="00442336">
              <w:rPr>
                <w:rFonts w:eastAsia="宋体"/>
                <w:b/>
                <w:sz w:val="21"/>
                <w:szCs w:val="21"/>
                <w:lang w:eastAsia="zh-CN"/>
              </w:rPr>
              <w:t>选修）</w:t>
            </w:r>
            <w:r w:rsidRPr="00442336"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  <w:r w:rsidRPr="00442336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="0077697B" w:rsidRPr="00442336">
              <w:rPr>
                <w:rFonts w:eastAsia="宋体" w:hint="eastAsia"/>
                <w:sz w:val="21"/>
                <w:szCs w:val="21"/>
                <w:lang w:eastAsia="zh-CN"/>
              </w:rPr>
              <w:t>选修</w:t>
            </w:r>
          </w:p>
        </w:tc>
      </w:tr>
      <w:tr w:rsidR="00442336" w:rsidRPr="00442336" w14:paraId="1E64EEBB" w14:textId="77777777" w:rsidTr="007E61D0">
        <w:trPr>
          <w:trHeight w:val="340"/>
          <w:jc w:val="center"/>
        </w:trPr>
        <w:tc>
          <w:tcPr>
            <w:tcW w:w="9380" w:type="dxa"/>
            <w:gridSpan w:val="10"/>
            <w:vAlign w:val="center"/>
          </w:tcPr>
          <w:p w14:paraId="2C24E4A9" w14:textId="0B70F2D1" w:rsidR="002E27E1" w:rsidRPr="00442336" w:rsidRDefault="002E27E1" w:rsidP="007E61D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proofErr w:type="spellStart"/>
            <w:r w:rsidRPr="00442336">
              <w:rPr>
                <w:rFonts w:eastAsia="宋体"/>
                <w:b/>
                <w:sz w:val="21"/>
                <w:szCs w:val="21"/>
              </w:rPr>
              <w:t>课程英文名称</w:t>
            </w:r>
            <w:proofErr w:type="spellEnd"/>
            <w:r w:rsidRPr="00442336">
              <w:rPr>
                <w:rFonts w:eastAsia="宋体"/>
                <w:b/>
                <w:sz w:val="21"/>
                <w:szCs w:val="21"/>
              </w:rPr>
              <w:t>：</w:t>
            </w:r>
            <w:r w:rsidR="004842F8" w:rsidRPr="00442336">
              <w:rPr>
                <w:rFonts w:eastAsiaTheme="minorEastAsia"/>
                <w:sz w:val="18"/>
                <w:szCs w:val="18"/>
                <w:lang w:eastAsia="zh-CN"/>
              </w:rPr>
              <w:t xml:space="preserve"> </w:t>
            </w:r>
            <w:r w:rsidR="0077697B" w:rsidRPr="00442336">
              <w:rPr>
                <w:rFonts w:eastAsiaTheme="minorEastAsia"/>
                <w:sz w:val="21"/>
                <w:szCs w:val="21"/>
                <w:lang w:eastAsia="zh-CN"/>
              </w:rPr>
              <w:t>I</w:t>
            </w:r>
            <w:r w:rsidR="0077697B" w:rsidRPr="00442336">
              <w:rPr>
                <w:sz w:val="21"/>
                <w:szCs w:val="21"/>
              </w:rPr>
              <w:t>nstrument</w:t>
            </w:r>
            <w:r w:rsidR="004842F8" w:rsidRPr="00442336">
              <w:rPr>
                <w:sz w:val="21"/>
                <w:szCs w:val="21"/>
              </w:rPr>
              <w:t>ation</w:t>
            </w:r>
            <w:r w:rsidR="0077697B" w:rsidRPr="00442336">
              <w:rPr>
                <w:sz w:val="21"/>
                <w:szCs w:val="21"/>
              </w:rPr>
              <w:t xml:space="preserve"> and Automation</w:t>
            </w:r>
            <w:r w:rsidR="004842F8" w:rsidRPr="00442336">
              <w:rPr>
                <w:sz w:val="21"/>
                <w:szCs w:val="21"/>
              </w:rPr>
              <w:t xml:space="preserve"> in </w:t>
            </w:r>
            <w:r w:rsidR="004842F8" w:rsidRPr="00442336">
              <w:rPr>
                <w:rFonts w:eastAsiaTheme="minorEastAsia"/>
                <w:sz w:val="21"/>
                <w:szCs w:val="21"/>
                <w:lang w:eastAsia="zh-CN"/>
              </w:rPr>
              <w:t>Ch</w:t>
            </w:r>
            <w:r w:rsidR="004842F8" w:rsidRPr="00442336">
              <w:rPr>
                <w:sz w:val="21"/>
                <w:szCs w:val="21"/>
              </w:rPr>
              <w:t xml:space="preserve">emical </w:t>
            </w:r>
            <w:r w:rsidR="004842F8" w:rsidRPr="00442336">
              <w:rPr>
                <w:rFonts w:eastAsiaTheme="minorEastAsia"/>
                <w:sz w:val="21"/>
                <w:szCs w:val="21"/>
                <w:lang w:eastAsia="zh-CN"/>
              </w:rPr>
              <w:t>Engineering</w:t>
            </w:r>
          </w:p>
        </w:tc>
      </w:tr>
      <w:tr w:rsidR="00442336" w:rsidRPr="00442336" w14:paraId="7CEFBFAF" w14:textId="77777777" w:rsidTr="00257130">
        <w:trPr>
          <w:trHeight w:val="340"/>
          <w:jc w:val="center"/>
        </w:trPr>
        <w:tc>
          <w:tcPr>
            <w:tcW w:w="4542" w:type="dxa"/>
            <w:gridSpan w:val="6"/>
            <w:vAlign w:val="center"/>
          </w:tcPr>
          <w:p w14:paraId="21272C6A" w14:textId="192E14BB" w:rsidR="002E27E1" w:rsidRPr="00442336" w:rsidRDefault="002E27E1" w:rsidP="00E7028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proofErr w:type="spellStart"/>
            <w:r w:rsidRPr="00442336">
              <w:rPr>
                <w:rFonts w:eastAsia="宋体"/>
                <w:b/>
                <w:sz w:val="21"/>
                <w:szCs w:val="21"/>
              </w:rPr>
              <w:t>总学时</w:t>
            </w:r>
            <w:proofErr w:type="spellEnd"/>
            <w:r w:rsidRPr="00442336">
              <w:rPr>
                <w:rFonts w:eastAsia="宋体"/>
                <w:b/>
                <w:sz w:val="21"/>
                <w:szCs w:val="21"/>
              </w:rPr>
              <w:t>/</w:t>
            </w:r>
            <w:proofErr w:type="spellStart"/>
            <w:r w:rsidRPr="00442336">
              <w:rPr>
                <w:rFonts w:eastAsia="宋体"/>
                <w:b/>
                <w:sz w:val="21"/>
                <w:szCs w:val="21"/>
              </w:rPr>
              <w:t>周学时</w:t>
            </w:r>
            <w:proofErr w:type="spellEnd"/>
            <w:r w:rsidRPr="00442336">
              <w:rPr>
                <w:rFonts w:eastAsia="宋体"/>
                <w:b/>
                <w:sz w:val="21"/>
                <w:szCs w:val="21"/>
              </w:rPr>
              <w:t>/</w:t>
            </w:r>
            <w:r w:rsidRPr="00442336">
              <w:rPr>
                <w:rFonts w:eastAsia="宋体"/>
                <w:b/>
                <w:sz w:val="21"/>
                <w:szCs w:val="21"/>
              </w:rPr>
              <w:t>学分：</w:t>
            </w:r>
            <w:r w:rsidR="009323A8" w:rsidRPr="00442336">
              <w:rPr>
                <w:sz w:val="18"/>
                <w:szCs w:val="18"/>
              </w:rPr>
              <w:t>32</w:t>
            </w:r>
            <w:r w:rsidR="00890E97" w:rsidRPr="00442336">
              <w:rPr>
                <w:sz w:val="18"/>
                <w:szCs w:val="18"/>
              </w:rPr>
              <w:t>/</w:t>
            </w:r>
            <w:r w:rsidR="009323A8" w:rsidRPr="00442336">
              <w:rPr>
                <w:sz w:val="18"/>
                <w:szCs w:val="18"/>
              </w:rPr>
              <w:t>2</w:t>
            </w:r>
            <w:r w:rsidR="00890E97" w:rsidRPr="00442336">
              <w:rPr>
                <w:sz w:val="18"/>
                <w:szCs w:val="18"/>
              </w:rPr>
              <w:t>/</w:t>
            </w:r>
            <w:r w:rsidR="00E70289" w:rsidRPr="00442336">
              <w:rPr>
                <w:rFonts w:eastAsiaTheme="minorEastAsia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838" w:type="dxa"/>
            <w:gridSpan w:val="4"/>
            <w:vAlign w:val="center"/>
          </w:tcPr>
          <w:p w14:paraId="76DFA5FD" w14:textId="5B3FEBA9" w:rsidR="002E27E1" w:rsidRPr="00442336" w:rsidRDefault="002E27E1" w:rsidP="007E61D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b/>
                <w:sz w:val="21"/>
                <w:szCs w:val="21"/>
                <w:lang w:eastAsia="zh-CN"/>
              </w:rPr>
              <w:t>其中实验（实训、讨论等）学时：</w:t>
            </w:r>
            <w:r w:rsidR="009323A8" w:rsidRPr="00442336">
              <w:rPr>
                <w:sz w:val="18"/>
                <w:szCs w:val="18"/>
                <w:lang w:eastAsia="zh-CN"/>
              </w:rPr>
              <w:t>6</w:t>
            </w:r>
          </w:p>
        </w:tc>
      </w:tr>
      <w:tr w:rsidR="00442336" w:rsidRPr="00442336" w14:paraId="65E67B9B" w14:textId="77777777" w:rsidTr="007E61D0">
        <w:trPr>
          <w:trHeight w:val="340"/>
          <w:jc w:val="center"/>
        </w:trPr>
        <w:tc>
          <w:tcPr>
            <w:tcW w:w="9380" w:type="dxa"/>
            <w:gridSpan w:val="10"/>
            <w:vAlign w:val="center"/>
          </w:tcPr>
          <w:p w14:paraId="1499A89E" w14:textId="49D69E75" w:rsidR="00890E97" w:rsidRPr="00442336" w:rsidRDefault="00890E97" w:rsidP="007E61D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b/>
                <w:sz w:val="21"/>
                <w:szCs w:val="21"/>
                <w:lang w:eastAsia="zh-CN"/>
              </w:rPr>
              <w:t>先修课程：</w:t>
            </w:r>
            <w:r w:rsidR="0077697B" w:rsidRPr="00442336">
              <w:rPr>
                <w:rFonts w:eastAsia="宋体" w:hint="eastAsia"/>
                <w:sz w:val="21"/>
                <w:szCs w:val="21"/>
                <w:lang w:eastAsia="zh-CN"/>
              </w:rPr>
              <w:t>高等数学、物理化学、电工学（或工业电子学）、化工原理、计算机应用基础</w:t>
            </w:r>
          </w:p>
        </w:tc>
      </w:tr>
      <w:tr w:rsidR="00442336" w:rsidRPr="00442336" w14:paraId="7EC29AAA" w14:textId="77777777" w:rsidTr="00257130">
        <w:trPr>
          <w:trHeight w:val="340"/>
          <w:jc w:val="center"/>
        </w:trPr>
        <w:tc>
          <w:tcPr>
            <w:tcW w:w="4542" w:type="dxa"/>
            <w:gridSpan w:val="6"/>
            <w:vAlign w:val="center"/>
          </w:tcPr>
          <w:p w14:paraId="5620CAB7" w14:textId="1E740F0A" w:rsidR="002E27E1" w:rsidRPr="00442336" w:rsidRDefault="002E27E1" w:rsidP="00E7028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b/>
                <w:sz w:val="21"/>
                <w:szCs w:val="21"/>
                <w:lang w:eastAsia="zh-CN"/>
              </w:rPr>
              <w:t>授课时间：</w:t>
            </w:r>
            <w:r w:rsidR="00890E97" w:rsidRPr="00442336">
              <w:rPr>
                <w:rFonts w:eastAsia="宋体"/>
                <w:sz w:val="21"/>
                <w:szCs w:val="21"/>
                <w:lang w:eastAsia="zh-CN"/>
              </w:rPr>
              <w:t>1-16</w:t>
            </w:r>
            <w:r w:rsidR="00890E97" w:rsidRPr="00442336">
              <w:rPr>
                <w:rFonts w:eastAsia="宋体"/>
                <w:sz w:val="21"/>
                <w:szCs w:val="21"/>
                <w:lang w:eastAsia="zh-CN"/>
              </w:rPr>
              <w:t>周</w:t>
            </w:r>
            <w:r w:rsidR="00890E97" w:rsidRPr="00442336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="00890E97" w:rsidRPr="00442336">
              <w:rPr>
                <w:rFonts w:eastAsia="宋体"/>
                <w:sz w:val="21"/>
                <w:szCs w:val="21"/>
                <w:lang w:eastAsia="zh-CN"/>
              </w:rPr>
              <w:t>星期</w:t>
            </w:r>
            <w:r w:rsidR="00E70289" w:rsidRPr="00442336">
              <w:rPr>
                <w:rFonts w:eastAsia="宋体" w:hint="eastAsia"/>
                <w:sz w:val="21"/>
                <w:szCs w:val="21"/>
                <w:lang w:eastAsia="zh-CN"/>
              </w:rPr>
              <w:t>四</w:t>
            </w:r>
            <w:r w:rsidR="00890E97" w:rsidRPr="00442336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="0077697B" w:rsidRPr="00442336">
              <w:rPr>
                <w:rFonts w:eastAsia="宋体"/>
                <w:sz w:val="21"/>
                <w:szCs w:val="21"/>
                <w:lang w:eastAsia="zh-CN"/>
              </w:rPr>
              <w:t>1</w:t>
            </w:r>
            <w:r w:rsidR="00890E97" w:rsidRPr="00442336"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77697B" w:rsidRPr="00442336"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890E97" w:rsidRPr="00442336">
              <w:rPr>
                <w:rFonts w:eastAsia="宋体"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838" w:type="dxa"/>
            <w:gridSpan w:val="4"/>
            <w:vAlign w:val="center"/>
          </w:tcPr>
          <w:p w14:paraId="430DAD6A" w14:textId="04D76D18" w:rsidR="002E27E1" w:rsidRPr="00442336" w:rsidRDefault="002E27E1" w:rsidP="00E7028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b/>
                <w:sz w:val="21"/>
                <w:szCs w:val="21"/>
                <w:lang w:eastAsia="zh-CN"/>
              </w:rPr>
              <w:t>授课地点：</w:t>
            </w:r>
            <w:r w:rsidR="00890E97" w:rsidRPr="00442336">
              <w:rPr>
                <w:rFonts w:eastAsia="宋体"/>
                <w:sz w:val="21"/>
                <w:szCs w:val="21"/>
                <w:lang w:eastAsia="zh-CN"/>
              </w:rPr>
              <w:t>6</w:t>
            </w:r>
            <w:r w:rsidR="00E70289" w:rsidRPr="00442336">
              <w:rPr>
                <w:rFonts w:eastAsia="宋体" w:hint="eastAsia"/>
                <w:sz w:val="21"/>
                <w:szCs w:val="21"/>
                <w:lang w:eastAsia="zh-CN"/>
              </w:rPr>
              <w:t>F503</w:t>
            </w:r>
            <w:r w:rsidR="00156931" w:rsidRPr="00442336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156931" w:rsidRPr="00442336">
              <w:rPr>
                <w:rFonts w:eastAsia="宋体" w:hint="eastAsia"/>
                <w:sz w:val="21"/>
                <w:szCs w:val="21"/>
                <w:lang w:eastAsia="zh-CN"/>
              </w:rPr>
              <w:t>12</w:t>
            </w:r>
            <w:r w:rsidR="00E70289" w:rsidRPr="00442336">
              <w:rPr>
                <w:rFonts w:eastAsia="宋体" w:hint="eastAsia"/>
                <w:sz w:val="21"/>
                <w:szCs w:val="21"/>
                <w:lang w:eastAsia="zh-CN"/>
              </w:rPr>
              <w:t>L1</w:t>
            </w:r>
            <w:r w:rsidR="00156931" w:rsidRPr="00442336">
              <w:rPr>
                <w:rFonts w:eastAsia="宋体" w:hint="eastAsia"/>
                <w:sz w:val="21"/>
                <w:szCs w:val="21"/>
                <w:lang w:eastAsia="zh-CN"/>
              </w:rPr>
              <w:t>0</w:t>
            </w:r>
            <w:r w:rsidR="00E70289" w:rsidRPr="00442336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</w:p>
        </w:tc>
      </w:tr>
      <w:tr w:rsidR="00442336" w:rsidRPr="00442336" w14:paraId="44CCE311" w14:textId="77777777" w:rsidTr="007E61D0">
        <w:trPr>
          <w:trHeight w:val="340"/>
          <w:jc w:val="center"/>
        </w:trPr>
        <w:tc>
          <w:tcPr>
            <w:tcW w:w="9380" w:type="dxa"/>
            <w:gridSpan w:val="10"/>
            <w:vAlign w:val="center"/>
          </w:tcPr>
          <w:p w14:paraId="0AB45FD3" w14:textId="4FF48708" w:rsidR="002E27E1" w:rsidRPr="00442336" w:rsidRDefault="002E27E1" w:rsidP="00E7028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b/>
                <w:sz w:val="21"/>
                <w:szCs w:val="21"/>
                <w:lang w:eastAsia="zh-CN"/>
              </w:rPr>
              <w:t>授课对象：</w:t>
            </w:r>
            <w:r w:rsidR="00890E97" w:rsidRPr="00442336">
              <w:rPr>
                <w:rFonts w:eastAsia="宋体"/>
                <w:sz w:val="21"/>
                <w:szCs w:val="21"/>
                <w:lang w:eastAsia="zh-CN"/>
              </w:rPr>
              <w:t>201</w:t>
            </w:r>
            <w:r w:rsidR="00E70289" w:rsidRPr="00442336"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 w:rsidR="00890E97" w:rsidRPr="00442336">
              <w:rPr>
                <w:rFonts w:eastAsia="宋体"/>
                <w:sz w:val="21"/>
                <w:szCs w:val="21"/>
                <w:lang w:eastAsia="zh-CN"/>
              </w:rPr>
              <w:t>级</w:t>
            </w:r>
            <w:r w:rsidR="00E70289" w:rsidRPr="00442336">
              <w:rPr>
                <w:rFonts w:eastAsia="宋体" w:hint="eastAsia"/>
                <w:sz w:val="21"/>
                <w:szCs w:val="21"/>
                <w:lang w:eastAsia="zh-CN"/>
              </w:rPr>
              <w:t>化学工艺</w:t>
            </w:r>
            <w:r w:rsidR="00E70289" w:rsidRPr="00442336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E70289" w:rsidRPr="00442336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E70289" w:rsidRPr="00442336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E70289" w:rsidRPr="00442336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E70289" w:rsidRPr="00442336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E70289" w:rsidRPr="00442336">
              <w:rPr>
                <w:rFonts w:eastAsia="宋体" w:hint="eastAsia"/>
                <w:sz w:val="21"/>
                <w:szCs w:val="21"/>
                <w:lang w:eastAsia="zh-CN"/>
              </w:rPr>
              <w:t>班</w:t>
            </w:r>
          </w:p>
        </w:tc>
      </w:tr>
      <w:tr w:rsidR="00442336" w:rsidRPr="00442336" w14:paraId="5BC93072" w14:textId="77777777" w:rsidTr="007E61D0">
        <w:trPr>
          <w:trHeight w:val="340"/>
          <w:jc w:val="center"/>
        </w:trPr>
        <w:tc>
          <w:tcPr>
            <w:tcW w:w="9380" w:type="dxa"/>
            <w:gridSpan w:val="10"/>
            <w:vAlign w:val="center"/>
          </w:tcPr>
          <w:p w14:paraId="032FCC9C" w14:textId="77777777" w:rsidR="002E27E1" w:rsidRPr="00442336" w:rsidRDefault="002E27E1" w:rsidP="007E61D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b/>
                <w:sz w:val="21"/>
                <w:szCs w:val="21"/>
                <w:lang w:eastAsia="zh-CN"/>
              </w:rPr>
              <w:t>开课院</w:t>
            </w:r>
            <w:r w:rsidR="009A2B5C" w:rsidRPr="00442336">
              <w:rPr>
                <w:rFonts w:eastAsia="宋体"/>
                <w:b/>
                <w:sz w:val="21"/>
                <w:szCs w:val="21"/>
                <w:lang w:eastAsia="zh-CN"/>
              </w:rPr>
              <w:t>系</w:t>
            </w:r>
            <w:r w:rsidRPr="00442336"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  <w:r w:rsidR="00890E97" w:rsidRPr="00442336">
              <w:rPr>
                <w:rFonts w:eastAsia="宋体"/>
                <w:sz w:val="21"/>
                <w:szCs w:val="21"/>
                <w:lang w:eastAsia="zh-CN"/>
              </w:rPr>
              <w:t>化学工程与能源技术学院</w:t>
            </w:r>
          </w:p>
        </w:tc>
      </w:tr>
      <w:tr w:rsidR="00442336" w:rsidRPr="00442336" w14:paraId="52CB2746" w14:textId="77777777" w:rsidTr="007E61D0">
        <w:trPr>
          <w:trHeight w:val="340"/>
          <w:jc w:val="center"/>
        </w:trPr>
        <w:tc>
          <w:tcPr>
            <w:tcW w:w="9380" w:type="dxa"/>
            <w:gridSpan w:val="10"/>
            <w:vAlign w:val="center"/>
          </w:tcPr>
          <w:p w14:paraId="505472F6" w14:textId="51EED810" w:rsidR="002E27E1" w:rsidRPr="00442336" w:rsidRDefault="002E27E1" w:rsidP="007E61D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b/>
                <w:sz w:val="21"/>
                <w:szCs w:val="21"/>
                <w:lang w:eastAsia="zh-CN"/>
              </w:rPr>
              <w:t>任课教师姓名</w:t>
            </w:r>
            <w:r w:rsidRPr="00442336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442336">
              <w:rPr>
                <w:rFonts w:eastAsia="宋体"/>
                <w:b/>
                <w:sz w:val="21"/>
                <w:szCs w:val="21"/>
                <w:lang w:eastAsia="zh-CN"/>
              </w:rPr>
              <w:t>职称：</w:t>
            </w:r>
            <w:proofErr w:type="gramStart"/>
            <w:r w:rsidR="0077697B" w:rsidRPr="00442336">
              <w:rPr>
                <w:rFonts w:eastAsia="宋体" w:hint="eastAsia"/>
                <w:sz w:val="21"/>
                <w:szCs w:val="21"/>
                <w:lang w:eastAsia="zh-CN"/>
              </w:rPr>
              <w:t>秦贯丰</w:t>
            </w:r>
            <w:proofErr w:type="gramEnd"/>
            <w:r w:rsidR="00890E97" w:rsidRPr="00442336">
              <w:rPr>
                <w:rFonts w:eastAsia="宋体"/>
                <w:sz w:val="21"/>
                <w:szCs w:val="21"/>
                <w:lang w:eastAsia="zh-CN"/>
              </w:rPr>
              <w:t>/</w:t>
            </w:r>
            <w:r w:rsidR="00890E97" w:rsidRPr="00442336">
              <w:rPr>
                <w:rFonts w:eastAsia="宋体"/>
                <w:sz w:val="21"/>
                <w:szCs w:val="21"/>
                <w:lang w:eastAsia="zh-CN"/>
              </w:rPr>
              <w:t>教授</w:t>
            </w:r>
            <w:r w:rsidR="00734283" w:rsidRPr="00442336">
              <w:rPr>
                <w:rFonts w:eastAsia="宋体" w:hint="eastAsia"/>
                <w:sz w:val="21"/>
                <w:szCs w:val="21"/>
                <w:lang w:eastAsia="zh-CN"/>
              </w:rPr>
              <w:t>,</w:t>
            </w:r>
            <w:r w:rsidR="00734283" w:rsidRPr="00442336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="00734283" w:rsidRPr="00442336">
              <w:rPr>
                <w:rFonts w:eastAsia="宋体"/>
                <w:sz w:val="21"/>
                <w:szCs w:val="21"/>
                <w:lang w:eastAsia="zh-CN"/>
              </w:rPr>
              <w:t>原姣姣博士</w:t>
            </w:r>
          </w:p>
        </w:tc>
      </w:tr>
      <w:tr w:rsidR="00442336" w:rsidRPr="00442336" w14:paraId="0BEAAA10" w14:textId="77777777" w:rsidTr="00257130">
        <w:trPr>
          <w:trHeight w:val="340"/>
          <w:jc w:val="center"/>
        </w:trPr>
        <w:tc>
          <w:tcPr>
            <w:tcW w:w="4542" w:type="dxa"/>
            <w:gridSpan w:val="6"/>
            <w:vAlign w:val="center"/>
          </w:tcPr>
          <w:p w14:paraId="56AE9573" w14:textId="5E87EE76" w:rsidR="002E27E1" w:rsidRPr="00442336" w:rsidRDefault="002E27E1" w:rsidP="007E61D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b/>
                <w:sz w:val="21"/>
                <w:szCs w:val="21"/>
              </w:rPr>
              <w:t>联系电话：</w:t>
            </w:r>
            <w:r w:rsidR="00890E97" w:rsidRPr="00442336">
              <w:rPr>
                <w:rFonts w:eastAsia="宋体"/>
                <w:sz w:val="21"/>
                <w:szCs w:val="21"/>
                <w:lang w:eastAsia="zh-CN"/>
              </w:rPr>
              <w:t>135</w:t>
            </w:r>
            <w:r w:rsidR="00A3213D" w:rsidRPr="00442336">
              <w:rPr>
                <w:rFonts w:eastAsia="宋体"/>
                <w:sz w:val="21"/>
                <w:szCs w:val="21"/>
                <w:lang w:eastAsia="zh-CN"/>
              </w:rPr>
              <w:t>44840663/613759</w:t>
            </w:r>
          </w:p>
        </w:tc>
        <w:tc>
          <w:tcPr>
            <w:tcW w:w="4838" w:type="dxa"/>
            <w:gridSpan w:val="4"/>
            <w:vAlign w:val="center"/>
          </w:tcPr>
          <w:p w14:paraId="02A841A3" w14:textId="70297ECF" w:rsidR="002E27E1" w:rsidRPr="00442336" w:rsidRDefault="002E27E1" w:rsidP="007E61D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b/>
                <w:sz w:val="21"/>
                <w:szCs w:val="21"/>
              </w:rPr>
              <w:t>Email:</w:t>
            </w:r>
            <w:r w:rsidR="00D55E5D" w:rsidRPr="00442336">
              <w:rPr>
                <w:rFonts w:eastAsia="宋体"/>
                <w:b/>
                <w:sz w:val="21"/>
                <w:szCs w:val="21"/>
              </w:rPr>
              <w:t xml:space="preserve"> </w:t>
            </w:r>
            <w:r w:rsidR="00A3213D" w:rsidRPr="00442336">
              <w:rPr>
                <w:rFonts w:eastAsia="宋体"/>
                <w:sz w:val="21"/>
                <w:szCs w:val="21"/>
                <w:lang w:eastAsia="zh-CN"/>
              </w:rPr>
              <w:t>qingf</w:t>
            </w:r>
            <w:r w:rsidR="00890E97" w:rsidRPr="00442336">
              <w:rPr>
                <w:rFonts w:eastAsia="宋体"/>
                <w:sz w:val="21"/>
                <w:szCs w:val="21"/>
                <w:lang w:eastAsia="zh-CN"/>
              </w:rPr>
              <w:t>@</w:t>
            </w:r>
            <w:r w:rsidR="00A3213D" w:rsidRPr="00442336">
              <w:rPr>
                <w:rFonts w:eastAsia="宋体"/>
                <w:sz w:val="21"/>
                <w:szCs w:val="21"/>
                <w:lang w:eastAsia="zh-CN"/>
              </w:rPr>
              <w:t>dgut.edu.cn</w:t>
            </w:r>
          </w:p>
        </w:tc>
      </w:tr>
      <w:tr w:rsidR="00442336" w:rsidRPr="00442336" w14:paraId="1F2DE17D" w14:textId="77777777" w:rsidTr="007E61D0">
        <w:trPr>
          <w:trHeight w:val="340"/>
          <w:jc w:val="center"/>
        </w:trPr>
        <w:tc>
          <w:tcPr>
            <w:tcW w:w="9380" w:type="dxa"/>
            <w:gridSpan w:val="10"/>
            <w:vAlign w:val="center"/>
          </w:tcPr>
          <w:p w14:paraId="448AE2DC" w14:textId="77777777" w:rsidR="002E27E1" w:rsidRPr="00442336" w:rsidRDefault="002E27E1" w:rsidP="007E61D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b/>
                <w:sz w:val="21"/>
                <w:szCs w:val="21"/>
                <w:lang w:eastAsia="zh-CN"/>
              </w:rPr>
              <w:t>答疑时间、地点与方式：</w:t>
            </w:r>
            <w:r w:rsidR="00890E97" w:rsidRPr="00442336">
              <w:rPr>
                <w:rFonts w:eastAsia="宋体"/>
                <w:sz w:val="21"/>
                <w:szCs w:val="21"/>
                <w:lang w:eastAsia="zh-CN"/>
              </w:rPr>
              <w:t>1.</w:t>
            </w:r>
            <w:r w:rsidR="00890E97" w:rsidRPr="00442336">
              <w:rPr>
                <w:rFonts w:eastAsia="宋体"/>
                <w:sz w:val="21"/>
                <w:szCs w:val="21"/>
                <w:lang w:eastAsia="zh-CN"/>
              </w:rPr>
              <w:t>每次上课的课前、课间和课后，采用一对一的问答方式；</w:t>
            </w:r>
            <w:r w:rsidR="00890E97" w:rsidRPr="00442336">
              <w:rPr>
                <w:rFonts w:eastAsia="宋体"/>
                <w:sz w:val="21"/>
                <w:szCs w:val="21"/>
                <w:lang w:eastAsia="zh-CN"/>
              </w:rPr>
              <w:t>2.</w:t>
            </w:r>
            <w:r w:rsidR="00890E97" w:rsidRPr="00442336">
              <w:rPr>
                <w:rFonts w:eastAsia="宋体"/>
                <w:sz w:val="21"/>
                <w:szCs w:val="21"/>
                <w:lang w:eastAsia="zh-CN"/>
              </w:rPr>
              <w:t>充分利用现代网络手段（</w:t>
            </w:r>
            <w:r w:rsidR="00890E97" w:rsidRPr="00442336">
              <w:rPr>
                <w:rFonts w:eastAsia="宋体"/>
                <w:sz w:val="21"/>
                <w:szCs w:val="21"/>
                <w:lang w:eastAsia="zh-CN"/>
              </w:rPr>
              <w:t>QQ</w:t>
            </w:r>
            <w:r w:rsidR="00890E97" w:rsidRPr="00442336">
              <w:rPr>
                <w:rFonts w:eastAsia="宋体"/>
                <w:sz w:val="21"/>
                <w:szCs w:val="21"/>
                <w:lang w:eastAsia="zh-CN"/>
              </w:rPr>
              <w:t>、微信），进行远程答疑；</w:t>
            </w:r>
            <w:r w:rsidR="00890E97" w:rsidRPr="00442336">
              <w:rPr>
                <w:rFonts w:eastAsia="宋体"/>
                <w:sz w:val="21"/>
                <w:szCs w:val="21"/>
                <w:lang w:eastAsia="zh-CN"/>
              </w:rPr>
              <w:t>3.</w:t>
            </w:r>
            <w:r w:rsidR="00890E97" w:rsidRPr="00442336">
              <w:rPr>
                <w:rFonts w:eastAsia="宋体"/>
                <w:sz w:val="21"/>
                <w:szCs w:val="21"/>
                <w:lang w:eastAsia="zh-CN"/>
              </w:rPr>
              <w:t>课外在</w:t>
            </w:r>
            <w:r w:rsidR="00890E97" w:rsidRPr="00442336">
              <w:rPr>
                <w:rFonts w:eastAsia="宋体"/>
                <w:sz w:val="21"/>
                <w:szCs w:val="21"/>
                <w:lang w:eastAsia="zh-CN"/>
              </w:rPr>
              <w:t>12L302</w:t>
            </w:r>
            <w:r w:rsidR="00890E97" w:rsidRPr="00442336">
              <w:rPr>
                <w:rFonts w:eastAsia="宋体"/>
                <w:sz w:val="21"/>
                <w:szCs w:val="21"/>
                <w:lang w:eastAsia="zh-CN"/>
              </w:rPr>
              <w:t>答疑。</w:t>
            </w:r>
          </w:p>
        </w:tc>
      </w:tr>
      <w:tr w:rsidR="00442336" w:rsidRPr="00442336" w14:paraId="5BF613C5" w14:textId="77777777" w:rsidTr="007E61D0">
        <w:trPr>
          <w:trHeight w:val="340"/>
          <w:jc w:val="center"/>
        </w:trPr>
        <w:tc>
          <w:tcPr>
            <w:tcW w:w="9380" w:type="dxa"/>
            <w:gridSpan w:val="10"/>
            <w:vAlign w:val="center"/>
          </w:tcPr>
          <w:p w14:paraId="3E303F38" w14:textId="77777777" w:rsidR="00735FDE" w:rsidRPr="00442336" w:rsidRDefault="00735FDE" w:rsidP="007E61D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442336">
              <w:rPr>
                <w:rFonts w:eastAsia="宋体"/>
                <w:sz w:val="21"/>
                <w:szCs w:val="21"/>
                <w:lang w:eastAsia="zh-CN"/>
              </w:rPr>
              <w:t>开卷</w:t>
            </w:r>
            <w:r w:rsidRPr="00442336"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 w:rsidRPr="00442336">
              <w:rPr>
                <w:rFonts w:eastAsia="宋体"/>
                <w:b/>
                <w:sz w:val="21"/>
                <w:szCs w:val="21"/>
                <w:lang w:eastAsia="zh-CN"/>
              </w:rPr>
              <w:t xml:space="preserve">   </w:t>
            </w:r>
            <w:r w:rsidRPr="00442336"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  <w:r w:rsidRPr="00442336">
              <w:rPr>
                <w:rFonts w:eastAsia="宋体"/>
                <w:sz w:val="21"/>
                <w:szCs w:val="21"/>
                <w:lang w:eastAsia="zh-CN"/>
              </w:rPr>
              <w:t xml:space="preserve">     </w:t>
            </w:r>
            <w:r w:rsidRPr="00442336">
              <w:rPr>
                <w:rFonts w:eastAsia="宋体"/>
                <w:sz w:val="21"/>
                <w:szCs w:val="21"/>
                <w:lang w:eastAsia="zh-CN"/>
              </w:rPr>
              <w:t>闭卷</w:t>
            </w:r>
            <w:r w:rsidRPr="00442336"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 w:rsidR="00890E97" w:rsidRPr="00442336">
              <w:rPr>
                <w:rFonts w:eastAsia="宋体"/>
                <w:b/>
                <w:sz w:val="21"/>
                <w:szCs w:val="21"/>
                <w:lang w:eastAsia="zh-CN"/>
              </w:rPr>
              <w:t>√</w:t>
            </w:r>
            <w:r w:rsidRPr="00442336"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  <w:r w:rsidRPr="00442336">
              <w:rPr>
                <w:rFonts w:eastAsia="宋体"/>
                <w:b/>
                <w:sz w:val="21"/>
                <w:szCs w:val="21"/>
                <w:lang w:eastAsia="zh-CN"/>
              </w:rPr>
              <w:t xml:space="preserve">   </w:t>
            </w:r>
            <w:r w:rsidRPr="00442336">
              <w:rPr>
                <w:rFonts w:eastAsia="宋体"/>
                <w:sz w:val="21"/>
                <w:szCs w:val="21"/>
                <w:lang w:eastAsia="zh-CN"/>
              </w:rPr>
              <w:t>课程论文</w:t>
            </w:r>
            <w:r w:rsidRPr="00442336"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 w:rsidRPr="00442336">
              <w:rPr>
                <w:rFonts w:eastAsia="宋体"/>
                <w:b/>
                <w:sz w:val="21"/>
                <w:szCs w:val="21"/>
                <w:lang w:eastAsia="zh-CN"/>
              </w:rPr>
              <w:t xml:space="preserve">  </w:t>
            </w:r>
            <w:r w:rsidRPr="00442336"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  <w:r w:rsidRPr="00442336">
              <w:rPr>
                <w:rFonts w:eastAsia="宋体"/>
                <w:b/>
                <w:sz w:val="21"/>
                <w:szCs w:val="21"/>
                <w:lang w:eastAsia="zh-CN"/>
              </w:rPr>
              <w:t xml:space="preserve">   </w:t>
            </w:r>
            <w:r w:rsidRPr="00442336">
              <w:rPr>
                <w:rFonts w:eastAsia="宋体"/>
                <w:sz w:val="21"/>
                <w:szCs w:val="21"/>
                <w:lang w:eastAsia="zh-CN"/>
              </w:rPr>
              <w:t>其它</w:t>
            </w:r>
            <w:r w:rsidRPr="00442336"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 w:rsidRPr="00442336">
              <w:rPr>
                <w:rFonts w:eastAsia="宋体"/>
                <w:b/>
                <w:sz w:val="21"/>
                <w:szCs w:val="21"/>
                <w:lang w:eastAsia="zh-CN"/>
              </w:rPr>
              <w:t xml:space="preserve">  </w:t>
            </w:r>
            <w:r w:rsidRPr="00442336"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442336" w:rsidRPr="00442336" w14:paraId="2B498539" w14:textId="77777777" w:rsidTr="007E61D0">
        <w:trPr>
          <w:trHeight w:val="340"/>
          <w:jc w:val="center"/>
        </w:trPr>
        <w:tc>
          <w:tcPr>
            <w:tcW w:w="9380" w:type="dxa"/>
            <w:gridSpan w:val="10"/>
            <w:vAlign w:val="center"/>
          </w:tcPr>
          <w:p w14:paraId="0A6150E6" w14:textId="67B78E14" w:rsidR="00735FDE" w:rsidRPr="00442336" w:rsidRDefault="00735FDE" w:rsidP="007E61D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890E97" w:rsidRPr="00442336">
              <w:rPr>
                <w:rFonts w:eastAsia="宋体"/>
                <w:sz w:val="21"/>
                <w:szCs w:val="21"/>
                <w:lang w:eastAsia="zh-CN"/>
              </w:rPr>
              <w:t>《</w:t>
            </w:r>
            <w:r w:rsidR="009323A8" w:rsidRPr="00442336">
              <w:rPr>
                <w:rFonts w:eastAsia="宋体" w:hint="eastAsia"/>
                <w:sz w:val="21"/>
                <w:szCs w:val="21"/>
                <w:lang w:eastAsia="zh-CN"/>
              </w:rPr>
              <w:t>化工仪表及自动化</w:t>
            </w:r>
            <w:r w:rsidR="00890E97" w:rsidRPr="00442336">
              <w:rPr>
                <w:rFonts w:eastAsia="宋体"/>
                <w:sz w:val="21"/>
                <w:szCs w:val="21"/>
                <w:lang w:eastAsia="zh-CN"/>
              </w:rPr>
              <w:t>》，</w:t>
            </w:r>
            <w:r w:rsidR="009323A8" w:rsidRPr="00442336">
              <w:rPr>
                <w:rFonts w:eastAsia="宋体" w:hint="eastAsia"/>
                <w:sz w:val="21"/>
                <w:szCs w:val="21"/>
                <w:lang w:eastAsia="zh-CN"/>
              </w:rPr>
              <w:t>厉玉鸣</w:t>
            </w:r>
            <w:r w:rsidR="00890E97" w:rsidRPr="00442336">
              <w:rPr>
                <w:rFonts w:eastAsia="宋体"/>
                <w:sz w:val="21"/>
                <w:szCs w:val="21"/>
                <w:lang w:eastAsia="zh-CN"/>
              </w:rPr>
              <w:t>，</w:t>
            </w:r>
            <w:r w:rsidR="009323A8" w:rsidRPr="00442336">
              <w:rPr>
                <w:rFonts w:eastAsia="宋体" w:hint="eastAsia"/>
                <w:sz w:val="21"/>
                <w:szCs w:val="21"/>
                <w:lang w:eastAsia="zh-CN"/>
              </w:rPr>
              <w:t>化学</w:t>
            </w:r>
            <w:r w:rsidR="009323A8" w:rsidRPr="00442336">
              <w:rPr>
                <w:rFonts w:eastAsia="宋体"/>
                <w:sz w:val="21"/>
                <w:szCs w:val="21"/>
                <w:lang w:eastAsia="zh-CN"/>
              </w:rPr>
              <w:t>工业</w:t>
            </w:r>
            <w:r w:rsidR="00890E97" w:rsidRPr="00442336">
              <w:rPr>
                <w:rFonts w:eastAsia="宋体"/>
                <w:sz w:val="21"/>
                <w:szCs w:val="21"/>
                <w:lang w:eastAsia="zh-CN"/>
              </w:rPr>
              <w:t>出版社，</w:t>
            </w:r>
            <w:r w:rsidR="00890E97" w:rsidRPr="00442336">
              <w:rPr>
                <w:rFonts w:eastAsia="宋体"/>
                <w:sz w:val="21"/>
                <w:szCs w:val="21"/>
                <w:lang w:eastAsia="zh-CN"/>
              </w:rPr>
              <w:t>20</w:t>
            </w:r>
            <w:r w:rsidR="009323A8" w:rsidRPr="00442336">
              <w:rPr>
                <w:rFonts w:eastAsia="宋体"/>
                <w:sz w:val="21"/>
                <w:szCs w:val="21"/>
                <w:lang w:eastAsia="zh-CN"/>
              </w:rPr>
              <w:t>16</w:t>
            </w:r>
            <w:r w:rsidR="00890E97" w:rsidRPr="00442336">
              <w:rPr>
                <w:rFonts w:eastAsia="宋体"/>
                <w:sz w:val="21"/>
                <w:szCs w:val="21"/>
                <w:lang w:eastAsia="zh-CN"/>
              </w:rPr>
              <w:t>年</w:t>
            </w:r>
            <w:r w:rsidR="00890E97" w:rsidRPr="00442336">
              <w:rPr>
                <w:rFonts w:eastAsia="宋体"/>
                <w:sz w:val="21"/>
                <w:szCs w:val="21"/>
                <w:lang w:eastAsia="zh-CN"/>
              </w:rPr>
              <w:t>8</w:t>
            </w:r>
            <w:r w:rsidR="00890E97" w:rsidRPr="00442336">
              <w:rPr>
                <w:rFonts w:eastAsia="宋体"/>
                <w:sz w:val="21"/>
                <w:szCs w:val="21"/>
                <w:lang w:eastAsia="zh-CN"/>
              </w:rPr>
              <w:t>月第</w:t>
            </w:r>
            <w:r w:rsidR="009323A8" w:rsidRPr="00442336">
              <w:rPr>
                <w:rFonts w:eastAsia="宋体" w:hint="eastAsia"/>
                <w:sz w:val="21"/>
                <w:szCs w:val="21"/>
                <w:lang w:eastAsia="zh-CN"/>
              </w:rPr>
              <w:t>五</w:t>
            </w:r>
            <w:r w:rsidR="00890E97" w:rsidRPr="00442336">
              <w:rPr>
                <w:rFonts w:eastAsia="宋体"/>
                <w:sz w:val="21"/>
                <w:szCs w:val="21"/>
                <w:lang w:eastAsia="zh-CN"/>
              </w:rPr>
              <w:t>版</w:t>
            </w:r>
          </w:p>
          <w:p w14:paraId="188603CA" w14:textId="2915C381" w:rsidR="00735FDE" w:rsidRPr="00442336" w:rsidRDefault="00735FDE" w:rsidP="007E61D0">
            <w:pPr>
              <w:widowControl w:val="0"/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="007A5411" w:rsidRPr="00442336">
              <w:rPr>
                <w:rFonts w:eastAsia="宋体" w:hint="eastAsia"/>
                <w:bCs/>
                <w:sz w:val="21"/>
                <w:szCs w:val="21"/>
                <w:lang w:eastAsia="zh-CN"/>
              </w:rPr>
              <w:t>《</w:t>
            </w:r>
            <w:r w:rsidR="007A5411" w:rsidRPr="00442336">
              <w:rPr>
                <w:rFonts w:eastAsia="宋体" w:hint="eastAsia"/>
                <w:sz w:val="21"/>
                <w:szCs w:val="21"/>
                <w:lang w:eastAsia="zh-CN"/>
              </w:rPr>
              <w:t>化工仪表及自动化</w:t>
            </w:r>
            <w:r w:rsidR="007A5411" w:rsidRPr="00442336">
              <w:rPr>
                <w:rFonts w:eastAsia="宋体" w:hint="eastAsia"/>
                <w:bCs/>
                <w:sz w:val="21"/>
                <w:szCs w:val="21"/>
                <w:lang w:eastAsia="zh-CN"/>
              </w:rPr>
              <w:t>》</w:t>
            </w:r>
            <w:r w:rsidR="00890E97" w:rsidRPr="00442336">
              <w:rPr>
                <w:rFonts w:eastAsia="宋体"/>
                <w:sz w:val="21"/>
                <w:szCs w:val="21"/>
                <w:lang w:eastAsia="zh-CN"/>
              </w:rPr>
              <w:t>，</w:t>
            </w:r>
            <w:r w:rsidR="009323A8" w:rsidRPr="00442336">
              <w:rPr>
                <w:rFonts w:eastAsia="宋体" w:hint="eastAsia"/>
                <w:sz w:val="21"/>
                <w:szCs w:val="21"/>
                <w:lang w:eastAsia="zh-CN"/>
              </w:rPr>
              <w:t>尹美娟</w:t>
            </w:r>
            <w:r w:rsidR="00890E97" w:rsidRPr="00442336">
              <w:rPr>
                <w:rFonts w:eastAsia="宋体"/>
                <w:sz w:val="21"/>
                <w:szCs w:val="21"/>
                <w:lang w:eastAsia="zh-CN"/>
              </w:rPr>
              <w:t>，</w:t>
            </w:r>
            <w:r w:rsidR="009323A8" w:rsidRPr="00442336">
              <w:rPr>
                <w:rFonts w:eastAsia="宋体" w:hint="eastAsia"/>
                <w:sz w:val="21"/>
                <w:szCs w:val="21"/>
                <w:lang w:eastAsia="zh-CN"/>
              </w:rPr>
              <w:t>科学</w:t>
            </w:r>
            <w:r w:rsidR="00890E97" w:rsidRPr="00442336">
              <w:rPr>
                <w:rFonts w:eastAsia="宋体"/>
                <w:sz w:val="21"/>
                <w:szCs w:val="21"/>
                <w:lang w:eastAsia="zh-CN"/>
              </w:rPr>
              <w:t>出版社，</w:t>
            </w:r>
            <w:r w:rsidR="00890E97" w:rsidRPr="00442336">
              <w:rPr>
                <w:rFonts w:eastAsia="宋体"/>
                <w:sz w:val="21"/>
                <w:szCs w:val="21"/>
                <w:lang w:eastAsia="zh-CN"/>
              </w:rPr>
              <w:t>200</w:t>
            </w:r>
            <w:r w:rsidR="009323A8" w:rsidRPr="00442336">
              <w:rPr>
                <w:rFonts w:eastAsia="宋体"/>
                <w:sz w:val="21"/>
                <w:szCs w:val="21"/>
                <w:lang w:eastAsia="zh-CN"/>
              </w:rPr>
              <w:t>9</w:t>
            </w:r>
            <w:r w:rsidR="00890E97" w:rsidRPr="00442336">
              <w:rPr>
                <w:rFonts w:eastAsia="宋体"/>
                <w:sz w:val="21"/>
                <w:szCs w:val="21"/>
                <w:lang w:eastAsia="zh-CN"/>
              </w:rPr>
              <w:t>年</w:t>
            </w:r>
            <w:r w:rsidR="009323A8" w:rsidRPr="00442336">
              <w:rPr>
                <w:rFonts w:eastAsia="宋体"/>
                <w:sz w:val="21"/>
                <w:szCs w:val="21"/>
                <w:lang w:eastAsia="zh-CN"/>
              </w:rPr>
              <w:t>1</w:t>
            </w:r>
            <w:r w:rsidR="00890E97" w:rsidRPr="00442336">
              <w:rPr>
                <w:rFonts w:eastAsia="宋体"/>
                <w:sz w:val="21"/>
                <w:szCs w:val="21"/>
                <w:lang w:eastAsia="zh-CN"/>
              </w:rPr>
              <w:t>月</w:t>
            </w:r>
          </w:p>
          <w:p w14:paraId="52694359" w14:textId="11CA4EEF" w:rsidR="007A5411" w:rsidRPr="00442336" w:rsidRDefault="007A5411" w:rsidP="007E61D0">
            <w:pPr>
              <w:widowControl w:val="0"/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bookmarkStart w:id="0" w:name="OLE_LINK5"/>
            <w:bookmarkStart w:id="1" w:name="OLE_LINK6"/>
            <w:r w:rsidRPr="00442336">
              <w:rPr>
                <w:rFonts w:eastAsia="宋体" w:hint="eastAsia"/>
                <w:sz w:val="21"/>
                <w:szCs w:val="21"/>
                <w:lang w:eastAsia="zh-CN"/>
              </w:rPr>
              <w:t xml:space="preserve">             </w:t>
            </w:r>
            <w:r w:rsidRPr="00442336">
              <w:rPr>
                <w:rFonts w:eastAsia="宋体" w:hint="eastAsia"/>
                <w:sz w:val="21"/>
                <w:szCs w:val="21"/>
                <w:lang w:eastAsia="zh-CN"/>
              </w:rPr>
              <w:t>《传感器原理及</w:t>
            </w:r>
            <w:r w:rsidRPr="00442336">
              <w:rPr>
                <w:rFonts w:eastAsia="宋体"/>
                <w:sz w:val="21"/>
                <w:szCs w:val="21"/>
                <w:lang w:eastAsia="zh-CN"/>
              </w:rPr>
              <w:t>工程应用</w:t>
            </w:r>
            <w:r w:rsidRPr="00442336">
              <w:rPr>
                <w:rFonts w:eastAsia="宋体" w:hint="eastAsia"/>
                <w:sz w:val="21"/>
                <w:szCs w:val="21"/>
                <w:lang w:eastAsia="zh-CN"/>
              </w:rPr>
              <w:t>》，郁有</w:t>
            </w:r>
            <w:r w:rsidRPr="00442336">
              <w:rPr>
                <w:rFonts w:eastAsia="宋体"/>
                <w:sz w:val="21"/>
                <w:szCs w:val="21"/>
                <w:lang w:eastAsia="zh-CN"/>
              </w:rPr>
              <w:t>文</w:t>
            </w:r>
            <w:bookmarkEnd w:id="0"/>
            <w:bookmarkEnd w:id="1"/>
            <w:r w:rsidRPr="00442336">
              <w:rPr>
                <w:rFonts w:eastAsia="宋体"/>
                <w:sz w:val="21"/>
                <w:szCs w:val="21"/>
                <w:lang w:eastAsia="zh-CN"/>
              </w:rPr>
              <w:t>，</w:t>
            </w:r>
            <w:r w:rsidRPr="00442336">
              <w:rPr>
                <w:rFonts w:eastAsia="宋体" w:hint="eastAsia"/>
                <w:sz w:val="21"/>
                <w:szCs w:val="21"/>
                <w:lang w:eastAsia="zh-CN"/>
              </w:rPr>
              <w:t>西</w:t>
            </w:r>
            <w:r w:rsidRPr="00442336">
              <w:rPr>
                <w:rFonts w:eastAsia="宋体"/>
                <w:sz w:val="21"/>
                <w:szCs w:val="21"/>
                <w:lang w:eastAsia="zh-CN"/>
              </w:rPr>
              <w:t>安电子科技大学出版社，</w:t>
            </w:r>
            <w:r w:rsidRPr="00442336">
              <w:rPr>
                <w:rFonts w:eastAsia="宋体" w:hint="eastAsia"/>
                <w:sz w:val="21"/>
                <w:szCs w:val="21"/>
                <w:lang w:eastAsia="zh-CN"/>
              </w:rPr>
              <w:t>2014</w:t>
            </w:r>
            <w:r w:rsidRPr="00442336">
              <w:rPr>
                <w:rFonts w:eastAsia="宋体" w:hint="eastAsia"/>
                <w:sz w:val="21"/>
                <w:szCs w:val="21"/>
                <w:lang w:eastAsia="zh-CN"/>
              </w:rPr>
              <w:t>年</w:t>
            </w:r>
            <w:r w:rsidRPr="00442336"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 w:rsidRPr="00442336">
              <w:rPr>
                <w:rFonts w:eastAsia="宋体" w:hint="eastAsia"/>
                <w:sz w:val="21"/>
                <w:szCs w:val="21"/>
                <w:lang w:eastAsia="zh-CN"/>
              </w:rPr>
              <w:t>月第四版</w:t>
            </w:r>
          </w:p>
        </w:tc>
      </w:tr>
      <w:tr w:rsidR="00442336" w:rsidRPr="00442336" w14:paraId="43BB1A30" w14:textId="77777777" w:rsidTr="007E61D0">
        <w:trPr>
          <w:trHeight w:val="340"/>
          <w:jc w:val="center"/>
        </w:trPr>
        <w:tc>
          <w:tcPr>
            <w:tcW w:w="9380" w:type="dxa"/>
            <w:gridSpan w:val="10"/>
            <w:vAlign w:val="center"/>
          </w:tcPr>
          <w:p w14:paraId="3E88B805" w14:textId="77777777" w:rsidR="00735FDE" w:rsidRPr="00442336" w:rsidRDefault="00735FDE" w:rsidP="007E61D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b/>
                <w:sz w:val="21"/>
                <w:szCs w:val="21"/>
                <w:lang w:eastAsia="zh-CN"/>
              </w:rPr>
              <w:t>课程简介：</w:t>
            </w:r>
          </w:p>
          <w:p w14:paraId="1E086944" w14:textId="65A6436F" w:rsidR="00735FDE" w:rsidRPr="00442336" w:rsidRDefault="00890E97" w:rsidP="00E70289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442336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本课程</w:t>
            </w:r>
            <w:r w:rsidR="0020430F" w:rsidRPr="00442336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是针对</w:t>
            </w:r>
            <w:r w:rsidR="0020430F" w:rsidRPr="00442336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化学</w:t>
            </w:r>
            <w:r w:rsidR="00E70289" w:rsidRPr="00442336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工程与工艺</w:t>
            </w:r>
            <w:r w:rsidR="0020430F" w:rsidRPr="00442336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相关专业</w:t>
            </w:r>
            <w:r w:rsidR="0021201B" w:rsidRPr="00442336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理工类</w:t>
            </w:r>
            <w:r w:rsidR="0020430F" w:rsidRPr="00442336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本科生开设的一门专业选修课程</w:t>
            </w:r>
            <w:r w:rsidR="0020430F" w:rsidRPr="00442336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。其</w:t>
            </w:r>
            <w:r w:rsidR="0020430F" w:rsidRPr="00442336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内容分为两篇</w:t>
            </w:r>
            <w:r w:rsidR="0020430F" w:rsidRPr="00442336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：</w:t>
            </w:r>
            <w:r w:rsidR="0020430F" w:rsidRPr="00442336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第一篇是</w:t>
            </w:r>
            <w:r w:rsidR="00C6071D" w:rsidRPr="00442336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介绍</w:t>
            </w:r>
            <w:r w:rsidR="0020430F" w:rsidRPr="00442336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化工检测仪表的基本知识，重点</w:t>
            </w:r>
            <w:r w:rsidR="00C6071D" w:rsidRPr="00442336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讲授</w:t>
            </w:r>
            <w:r w:rsidR="0020430F" w:rsidRPr="00442336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工业生产过程中的压力、流量、物位、温度的检测原理及相应的仪表结构选用，并介绍了工厂中常用的显示仪表。第二篇是</w:t>
            </w:r>
            <w:hyperlink r:id="rId9" w:tgtFrame="_blank" w:history="1">
              <w:r w:rsidR="0020430F" w:rsidRPr="00442336">
                <w:rPr>
                  <w:rFonts w:asciiTheme="minorEastAsia" w:eastAsiaTheme="minorEastAsia" w:hAnsiTheme="minorEastAsia"/>
                  <w:sz w:val="21"/>
                  <w:szCs w:val="21"/>
                  <w:lang w:eastAsia="zh-CN"/>
                </w:rPr>
                <w:t>化工自动化</w:t>
              </w:r>
            </w:hyperlink>
            <w:r w:rsidR="0020430F" w:rsidRPr="00442336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基础，</w:t>
            </w:r>
            <w:r w:rsidR="00C6071D" w:rsidRPr="00442336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主要为</w:t>
            </w:r>
            <w:hyperlink r:id="rId10" w:tgtFrame="_blank" w:history="1">
              <w:r w:rsidR="0020430F" w:rsidRPr="00442336">
                <w:rPr>
                  <w:rFonts w:asciiTheme="minorEastAsia" w:eastAsiaTheme="minorEastAsia" w:hAnsiTheme="minorEastAsia"/>
                  <w:sz w:val="21"/>
                  <w:szCs w:val="21"/>
                  <w:lang w:eastAsia="zh-CN"/>
                </w:rPr>
                <w:t>自动控制系统</w:t>
              </w:r>
            </w:hyperlink>
            <w:r w:rsidR="00C6071D" w:rsidRPr="00442336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的</w:t>
            </w:r>
            <w:r w:rsidR="00784089" w:rsidRPr="00442336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组成</w:t>
            </w:r>
            <w:r w:rsidR="00784089" w:rsidRPr="00442336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和</w:t>
            </w:r>
            <w:r w:rsidR="00784089" w:rsidRPr="00442336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控制</w:t>
            </w:r>
            <w:r w:rsidR="00784089" w:rsidRPr="00442336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原理</w:t>
            </w:r>
            <w:r w:rsidR="00C6071D" w:rsidRPr="00442336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，以及简单、复杂、高级和计算机控制系统</w:t>
            </w:r>
            <w:r w:rsidR="00784089" w:rsidRPr="00442336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的相关介绍</w:t>
            </w:r>
            <w:r w:rsidR="0020430F" w:rsidRPr="00442336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，最后结合生产过程介绍了典型化工单元操作的控制方案。</w:t>
            </w:r>
            <w:r w:rsidR="0020430F" w:rsidRPr="00442336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="00031E0A" w:rsidRPr="00442336">
              <w:rPr>
                <w:rFonts w:eastAsia="宋体" w:hint="eastAsia"/>
                <w:sz w:val="21"/>
                <w:szCs w:val="21"/>
                <w:lang w:eastAsia="zh-CN"/>
              </w:rPr>
              <w:t>通过本课程的学习，使学生对化工自动化</w:t>
            </w:r>
            <w:r w:rsidR="00D55E5D" w:rsidRPr="00442336">
              <w:rPr>
                <w:rFonts w:eastAsia="宋体" w:hint="eastAsia"/>
                <w:sz w:val="21"/>
                <w:szCs w:val="21"/>
                <w:lang w:eastAsia="zh-CN"/>
              </w:rPr>
              <w:t>领域</w:t>
            </w:r>
            <w:r w:rsidR="00031E0A" w:rsidRPr="00442336">
              <w:rPr>
                <w:rFonts w:eastAsia="宋体" w:hint="eastAsia"/>
                <w:sz w:val="21"/>
                <w:szCs w:val="21"/>
                <w:lang w:eastAsia="zh-CN"/>
              </w:rPr>
              <w:t>有个</w:t>
            </w:r>
            <w:r w:rsidR="00031E0A" w:rsidRPr="00442336">
              <w:rPr>
                <w:rFonts w:eastAsia="宋体"/>
                <w:sz w:val="21"/>
                <w:szCs w:val="21"/>
                <w:lang w:eastAsia="zh-CN"/>
              </w:rPr>
              <w:t>较全面的</w:t>
            </w:r>
            <w:r w:rsidR="00031E0A" w:rsidRPr="00442336">
              <w:rPr>
                <w:rFonts w:eastAsia="宋体" w:hint="eastAsia"/>
                <w:sz w:val="21"/>
                <w:szCs w:val="21"/>
                <w:lang w:eastAsia="zh-CN"/>
              </w:rPr>
              <w:t>认识</w:t>
            </w:r>
            <w:r w:rsidR="00031E0A" w:rsidRPr="00442336">
              <w:rPr>
                <w:rFonts w:eastAsia="宋体"/>
                <w:sz w:val="21"/>
                <w:szCs w:val="21"/>
                <w:lang w:eastAsia="zh-CN"/>
              </w:rPr>
              <w:t>，</w:t>
            </w:r>
            <w:r w:rsidR="00031E0A" w:rsidRPr="00442336">
              <w:rPr>
                <w:rFonts w:eastAsia="宋体" w:hint="eastAsia"/>
                <w:sz w:val="21"/>
                <w:szCs w:val="21"/>
                <w:lang w:eastAsia="zh-CN"/>
              </w:rPr>
              <w:t>开拓</w:t>
            </w:r>
            <w:r w:rsidR="00D55E5D" w:rsidRPr="00442336">
              <w:rPr>
                <w:rFonts w:eastAsia="宋体" w:hint="eastAsia"/>
                <w:sz w:val="21"/>
                <w:szCs w:val="21"/>
                <w:lang w:eastAsia="zh-CN"/>
              </w:rPr>
              <w:t>其</w:t>
            </w:r>
            <w:r w:rsidR="00031E0A" w:rsidRPr="00442336">
              <w:rPr>
                <w:rFonts w:eastAsia="宋体"/>
                <w:sz w:val="21"/>
                <w:szCs w:val="21"/>
                <w:lang w:eastAsia="zh-CN"/>
              </w:rPr>
              <w:t>专业视野，为今</w:t>
            </w:r>
            <w:r w:rsidR="00031E0A" w:rsidRPr="00442336">
              <w:rPr>
                <w:rFonts w:eastAsia="宋体" w:hint="eastAsia"/>
                <w:sz w:val="21"/>
                <w:szCs w:val="21"/>
                <w:lang w:eastAsia="zh-CN"/>
              </w:rPr>
              <w:t>后</w:t>
            </w:r>
            <w:r w:rsidR="00031E0A" w:rsidRPr="00442336">
              <w:rPr>
                <w:rFonts w:eastAsia="宋体"/>
                <w:sz w:val="21"/>
                <w:szCs w:val="21"/>
                <w:lang w:eastAsia="zh-CN"/>
              </w:rPr>
              <w:t>从事化工</w:t>
            </w:r>
            <w:r w:rsidR="00031E0A" w:rsidRPr="00442336">
              <w:rPr>
                <w:rFonts w:eastAsia="宋体" w:hint="eastAsia"/>
                <w:sz w:val="21"/>
                <w:szCs w:val="21"/>
                <w:lang w:eastAsia="zh-CN"/>
              </w:rPr>
              <w:t>自动化</w:t>
            </w:r>
            <w:r w:rsidR="00031E0A" w:rsidRPr="00442336">
              <w:rPr>
                <w:rFonts w:eastAsia="宋体"/>
                <w:sz w:val="21"/>
                <w:szCs w:val="21"/>
                <w:lang w:eastAsia="zh-CN"/>
              </w:rPr>
              <w:t>生产</w:t>
            </w:r>
            <w:r w:rsidR="00031E0A" w:rsidRPr="00442336">
              <w:rPr>
                <w:rFonts w:eastAsia="宋体" w:hint="eastAsia"/>
                <w:sz w:val="21"/>
                <w:szCs w:val="21"/>
                <w:lang w:eastAsia="zh-CN"/>
              </w:rPr>
              <w:t>相关</w:t>
            </w:r>
            <w:r w:rsidR="00031E0A" w:rsidRPr="00442336">
              <w:rPr>
                <w:rFonts w:eastAsia="宋体"/>
                <w:sz w:val="21"/>
                <w:szCs w:val="21"/>
                <w:lang w:eastAsia="zh-CN"/>
              </w:rPr>
              <w:t>行业提供强有力地理论和实践基础。</w:t>
            </w:r>
          </w:p>
        </w:tc>
      </w:tr>
      <w:tr w:rsidR="00442336" w:rsidRPr="00442336" w14:paraId="5EC22E49" w14:textId="77777777" w:rsidTr="00257130">
        <w:trPr>
          <w:trHeight w:val="2920"/>
          <w:jc w:val="center"/>
        </w:trPr>
        <w:tc>
          <w:tcPr>
            <w:tcW w:w="3268" w:type="dxa"/>
            <w:gridSpan w:val="5"/>
          </w:tcPr>
          <w:p w14:paraId="7BE87E06" w14:textId="77777777" w:rsidR="00735FDE" w:rsidRPr="00442336" w:rsidRDefault="00917C66" w:rsidP="0051069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 w14:paraId="5BDB2481" w14:textId="72E05539" w:rsidR="00CC1BDE" w:rsidRPr="00442336" w:rsidRDefault="00917C66" w:rsidP="0051069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b/>
                <w:sz w:val="21"/>
                <w:szCs w:val="21"/>
                <w:lang w:eastAsia="zh-CN"/>
              </w:rPr>
              <w:t>1.</w:t>
            </w:r>
            <w:r w:rsidR="00CC1BDE" w:rsidRPr="00442336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="00CC1BDE" w:rsidRPr="00442336">
              <w:rPr>
                <w:rFonts w:eastAsia="宋体" w:hint="eastAsia"/>
                <w:sz w:val="21"/>
                <w:szCs w:val="21"/>
                <w:lang w:eastAsia="zh-CN"/>
              </w:rPr>
              <w:t>掌握</w:t>
            </w:r>
            <w:r w:rsidR="00864272" w:rsidRPr="00442336">
              <w:rPr>
                <w:rFonts w:eastAsia="宋体" w:hint="eastAsia"/>
                <w:sz w:val="21"/>
                <w:szCs w:val="21"/>
                <w:lang w:eastAsia="zh-CN"/>
              </w:rPr>
              <w:t>化工</w:t>
            </w:r>
            <w:r w:rsidR="00CC1BDE" w:rsidRPr="00442336">
              <w:rPr>
                <w:rFonts w:eastAsia="宋体" w:hint="eastAsia"/>
                <w:sz w:val="21"/>
                <w:szCs w:val="21"/>
                <w:lang w:eastAsia="zh-CN"/>
              </w:rPr>
              <w:t>生产过程测量仪表的一些基本知识</w:t>
            </w:r>
            <w:r w:rsidR="004965F4" w:rsidRPr="00442336">
              <w:rPr>
                <w:rFonts w:eastAsia="宋体" w:hint="eastAsia"/>
                <w:sz w:val="21"/>
                <w:szCs w:val="21"/>
                <w:lang w:eastAsia="zh-CN"/>
              </w:rPr>
              <w:t>；</w:t>
            </w:r>
          </w:p>
          <w:p w14:paraId="1A5AF2E5" w14:textId="74EFA1BA" w:rsidR="00CC1BDE" w:rsidRPr="00442336" w:rsidRDefault="00CC1BDE" w:rsidP="0051069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b/>
                <w:sz w:val="21"/>
                <w:szCs w:val="21"/>
                <w:lang w:eastAsia="zh-CN"/>
              </w:rPr>
              <w:t>2</w:t>
            </w:r>
            <w:r w:rsidR="00917C66" w:rsidRPr="00442336">
              <w:rPr>
                <w:rFonts w:eastAsia="宋体"/>
                <w:b/>
                <w:sz w:val="21"/>
                <w:szCs w:val="21"/>
                <w:lang w:eastAsia="zh-CN"/>
              </w:rPr>
              <w:t>.</w:t>
            </w:r>
            <w:r w:rsidR="00890E97" w:rsidRPr="00442336">
              <w:rPr>
                <w:rFonts w:eastAsia="宋体"/>
                <w:b/>
                <w:sz w:val="21"/>
                <w:szCs w:val="21"/>
                <w:lang w:eastAsia="zh-CN"/>
              </w:rPr>
              <w:t xml:space="preserve"> </w:t>
            </w:r>
            <w:r w:rsidRPr="00442336">
              <w:rPr>
                <w:rFonts w:eastAsia="宋体" w:hint="eastAsia"/>
                <w:sz w:val="21"/>
                <w:szCs w:val="21"/>
                <w:lang w:eastAsia="zh-CN"/>
              </w:rPr>
              <w:t>认识化工生产过程所用的</w:t>
            </w:r>
            <w:r w:rsidR="004965F4" w:rsidRPr="00442336">
              <w:rPr>
                <w:rFonts w:eastAsia="宋体" w:hint="eastAsia"/>
                <w:sz w:val="21"/>
                <w:szCs w:val="21"/>
                <w:lang w:eastAsia="zh-CN"/>
              </w:rPr>
              <w:t>自动</w:t>
            </w:r>
            <w:r w:rsidRPr="00442336">
              <w:rPr>
                <w:rFonts w:eastAsia="宋体" w:hint="eastAsia"/>
                <w:sz w:val="21"/>
                <w:szCs w:val="21"/>
                <w:lang w:eastAsia="zh-CN"/>
              </w:rPr>
              <w:t>控制系统，</w:t>
            </w:r>
            <w:r w:rsidR="004965F4" w:rsidRPr="00442336">
              <w:rPr>
                <w:rFonts w:eastAsia="宋体" w:hint="eastAsia"/>
                <w:sz w:val="21"/>
                <w:szCs w:val="21"/>
                <w:lang w:eastAsia="zh-CN"/>
              </w:rPr>
              <w:t>掌握参数整定基本方法；</w:t>
            </w:r>
            <w:r w:rsidR="004965F4" w:rsidRPr="00442336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</w:p>
          <w:p w14:paraId="5CE07806" w14:textId="6152A0E4" w:rsidR="00CC1BDE" w:rsidRPr="00442336" w:rsidRDefault="00CC1BDE" w:rsidP="0051069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 w:hint="eastAsia"/>
                <w:b/>
                <w:sz w:val="21"/>
                <w:szCs w:val="21"/>
                <w:lang w:eastAsia="zh-CN"/>
              </w:rPr>
              <w:t>3</w:t>
            </w:r>
            <w:r w:rsidRPr="00442336">
              <w:rPr>
                <w:rFonts w:eastAsia="宋体" w:hint="eastAsia"/>
                <w:sz w:val="21"/>
                <w:szCs w:val="21"/>
                <w:lang w:eastAsia="zh-CN"/>
              </w:rPr>
              <w:t xml:space="preserve">. </w:t>
            </w:r>
            <w:r w:rsidRPr="00442336">
              <w:rPr>
                <w:rFonts w:eastAsia="宋体" w:hint="eastAsia"/>
                <w:sz w:val="21"/>
                <w:szCs w:val="21"/>
                <w:lang w:eastAsia="zh-CN"/>
              </w:rPr>
              <w:t>具有基本仪表使用、选型、安装、操作和维护等基本技能；</w:t>
            </w:r>
          </w:p>
          <w:p w14:paraId="39F33933" w14:textId="7B765C87" w:rsidR="004965F4" w:rsidRPr="00442336" w:rsidRDefault="004965F4" w:rsidP="0051069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 w:hint="eastAsia"/>
                <w:b/>
                <w:sz w:val="21"/>
                <w:szCs w:val="21"/>
                <w:lang w:eastAsia="zh-CN"/>
              </w:rPr>
              <w:t>4</w:t>
            </w:r>
            <w:r w:rsidRPr="00442336">
              <w:rPr>
                <w:rFonts w:eastAsia="宋体" w:hint="eastAsia"/>
                <w:sz w:val="21"/>
                <w:szCs w:val="21"/>
                <w:lang w:eastAsia="zh-CN"/>
              </w:rPr>
              <w:t xml:space="preserve">. </w:t>
            </w:r>
            <w:r w:rsidRPr="00442336">
              <w:rPr>
                <w:rFonts w:eastAsia="宋体" w:hint="eastAsia"/>
                <w:sz w:val="21"/>
                <w:szCs w:val="21"/>
                <w:lang w:eastAsia="zh-CN"/>
              </w:rPr>
              <w:t>具有初步判断在线运行仪表及控制系统常见故障和处理能力；</w:t>
            </w:r>
          </w:p>
          <w:p w14:paraId="50DE708A" w14:textId="0DEC8FF4" w:rsidR="00735FDE" w:rsidRPr="00442336" w:rsidRDefault="004965F4" w:rsidP="0051069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b/>
                <w:sz w:val="21"/>
                <w:szCs w:val="21"/>
                <w:lang w:eastAsia="zh-CN"/>
              </w:rPr>
              <w:t>5</w:t>
            </w:r>
            <w:r w:rsidR="00890E97" w:rsidRPr="00442336">
              <w:rPr>
                <w:rFonts w:eastAsia="宋体"/>
                <w:b/>
                <w:sz w:val="21"/>
                <w:szCs w:val="21"/>
                <w:lang w:eastAsia="zh-CN"/>
              </w:rPr>
              <w:t xml:space="preserve">. </w:t>
            </w:r>
            <w:r w:rsidR="00890E97" w:rsidRPr="00442336">
              <w:rPr>
                <w:rFonts w:eastAsia="宋体"/>
                <w:sz w:val="21"/>
                <w:szCs w:val="21"/>
                <w:lang w:eastAsia="zh-CN"/>
              </w:rPr>
              <w:t>激发学生专业兴趣，培养化工</w:t>
            </w:r>
            <w:r w:rsidRPr="00442336">
              <w:rPr>
                <w:rFonts w:eastAsia="宋体" w:hint="eastAsia"/>
                <w:sz w:val="21"/>
                <w:szCs w:val="21"/>
                <w:lang w:eastAsia="zh-CN"/>
              </w:rPr>
              <w:t>自动化设备</w:t>
            </w:r>
            <w:r w:rsidR="00890E97" w:rsidRPr="00442336">
              <w:rPr>
                <w:rFonts w:eastAsia="宋体"/>
                <w:sz w:val="21"/>
                <w:szCs w:val="21"/>
                <w:lang w:eastAsia="zh-CN"/>
              </w:rPr>
              <w:t>行业之职业</w:t>
            </w:r>
            <w:r w:rsidRPr="00442336">
              <w:rPr>
                <w:rFonts w:eastAsia="宋体" w:hint="eastAsia"/>
                <w:sz w:val="21"/>
                <w:szCs w:val="21"/>
                <w:lang w:eastAsia="zh-CN"/>
              </w:rPr>
              <w:t>观念。</w:t>
            </w:r>
          </w:p>
        </w:tc>
        <w:tc>
          <w:tcPr>
            <w:tcW w:w="6112" w:type="dxa"/>
            <w:gridSpan w:val="5"/>
          </w:tcPr>
          <w:p w14:paraId="00904982" w14:textId="77777777" w:rsidR="00735FDE" w:rsidRPr="00442336" w:rsidRDefault="00776AF2" w:rsidP="007E61D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b/>
                <w:sz w:val="21"/>
                <w:szCs w:val="21"/>
                <w:lang w:eastAsia="zh-CN"/>
              </w:rPr>
              <w:t>本课程</w:t>
            </w:r>
            <w:r w:rsidR="00735FDE" w:rsidRPr="00442336">
              <w:rPr>
                <w:rFonts w:eastAsia="宋体"/>
                <w:b/>
                <w:sz w:val="21"/>
                <w:szCs w:val="21"/>
                <w:lang w:eastAsia="zh-CN"/>
              </w:rPr>
              <w:t>与学生核心能力培养之间的关联（可多选）：</w:t>
            </w:r>
          </w:p>
          <w:p w14:paraId="3A60BEDE" w14:textId="0BF1237F" w:rsidR="00735FDE" w:rsidRPr="00442336" w:rsidRDefault="0051069F" w:rsidP="007E61D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18"/>
                <w:szCs w:val="18"/>
                <w:lang w:eastAsia="zh-CN"/>
              </w:rPr>
            </w:pPr>
            <w:r w:rsidRPr="00442336">
              <w:rPr>
                <w:rFonts w:ascii="Arial" w:eastAsia="宋体" w:hAnsi="Arial" w:cs="Arial"/>
                <w:szCs w:val="24"/>
              </w:rPr>
              <w:sym w:font="Wingdings 2" w:char="F052"/>
            </w:r>
            <w:r w:rsidR="00BB35F5" w:rsidRPr="00442336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442336"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1. </w:t>
            </w:r>
            <w:r w:rsidR="00B0018E" w:rsidRPr="00442336">
              <w:rPr>
                <w:rFonts w:ascii="Arial" w:eastAsia="宋体" w:hAnsi="Arial" w:cs="Arial"/>
                <w:sz w:val="18"/>
                <w:szCs w:val="18"/>
                <w:lang w:eastAsia="zh-CN"/>
              </w:rPr>
              <w:t>运用数学、物理、</w:t>
            </w:r>
            <w:r w:rsidRPr="00442336">
              <w:rPr>
                <w:rFonts w:ascii="Arial" w:eastAsia="宋体" w:hAnsi="Arial" w:cs="Arial"/>
                <w:sz w:val="18"/>
                <w:szCs w:val="18"/>
                <w:lang w:eastAsia="zh-CN"/>
              </w:rPr>
              <w:t>化工基础科学理论和工程知识的能力</w:t>
            </w:r>
            <w:r w:rsidRPr="00442336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。</w:t>
            </w:r>
          </w:p>
          <w:p w14:paraId="2C871ECC" w14:textId="77777777" w:rsidR="00735FDE" w:rsidRPr="00442336" w:rsidRDefault="0051069F" w:rsidP="007E61D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442336">
              <w:rPr>
                <w:rFonts w:ascii="Arial" w:eastAsia="宋体" w:hAnsi="Arial" w:cs="Arial"/>
                <w:szCs w:val="24"/>
              </w:rPr>
              <w:sym w:font="Wingdings 2" w:char="F052"/>
            </w:r>
            <w:r w:rsidR="00BB35F5" w:rsidRPr="00442336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="00735FDE" w:rsidRPr="00442336">
              <w:rPr>
                <w:rFonts w:eastAsia="宋体"/>
                <w:b/>
                <w:sz w:val="21"/>
                <w:szCs w:val="21"/>
                <w:lang w:eastAsia="zh-CN"/>
              </w:rPr>
              <w:t xml:space="preserve">2. </w:t>
            </w:r>
            <w:r w:rsidRPr="00442336">
              <w:rPr>
                <w:rFonts w:ascii="Arial" w:eastAsia="宋体" w:hAnsi="Arial" w:cs="Arial"/>
                <w:sz w:val="18"/>
                <w:szCs w:val="18"/>
                <w:lang w:eastAsia="zh-CN"/>
              </w:rPr>
              <w:t>设计与执行实验与仪器操作、分析与解释实验数据的能力。</w:t>
            </w:r>
          </w:p>
          <w:p w14:paraId="56B53660" w14:textId="08292F01" w:rsidR="00735FDE" w:rsidRPr="00442336" w:rsidRDefault="005121FC" w:rsidP="007E61D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442336">
              <w:rPr>
                <w:rFonts w:ascii="Arial" w:eastAsia="宋体" w:hAnsi="Arial" w:cs="Arial"/>
                <w:szCs w:val="24"/>
              </w:rPr>
              <w:sym w:font="Wingdings 2" w:char="F052"/>
            </w:r>
            <w:r w:rsidR="00BB35F5" w:rsidRPr="00442336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="00735FDE" w:rsidRPr="00442336">
              <w:rPr>
                <w:rFonts w:eastAsia="宋体"/>
                <w:b/>
                <w:sz w:val="21"/>
                <w:szCs w:val="21"/>
                <w:lang w:eastAsia="zh-CN"/>
              </w:rPr>
              <w:t>3.</w:t>
            </w:r>
            <w:r w:rsidR="0051069F" w:rsidRPr="00442336">
              <w:rPr>
                <w:rFonts w:ascii="Arial" w:eastAsia="宋体" w:hAnsi="Arial" w:cs="Arial"/>
                <w:sz w:val="21"/>
                <w:szCs w:val="21"/>
                <w:lang w:eastAsia="zh-CN"/>
              </w:rPr>
              <w:t xml:space="preserve"> </w:t>
            </w:r>
            <w:r w:rsidR="00B0018E" w:rsidRPr="00442336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执行化工领域所需技术、技巧及使用工具的能力</w:t>
            </w:r>
            <w:r w:rsidR="0051069F" w:rsidRPr="00442336">
              <w:rPr>
                <w:rFonts w:ascii="Arial" w:eastAsia="宋体" w:hAnsi="Arial" w:cs="Arial"/>
                <w:sz w:val="18"/>
                <w:szCs w:val="18"/>
                <w:lang w:eastAsia="zh-CN"/>
              </w:rPr>
              <w:t>。</w:t>
            </w:r>
          </w:p>
          <w:p w14:paraId="00F3D88C" w14:textId="2EFCF468" w:rsidR="00735FDE" w:rsidRPr="00442336" w:rsidRDefault="005121FC" w:rsidP="007E61D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44233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□</w:t>
            </w:r>
            <w:r w:rsidR="00BB35F5" w:rsidRPr="00442336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="00735FDE" w:rsidRPr="00442336">
              <w:rPr>
                <w:rFonts w:eastAsia="宋体"/>
                <w:b/>
                <w:sz w:val="21"/>
                <w:szCs w:val="21"/>
                <w:lang w:eastAsia="zh-CN"/>
              </w:rPr>
              <w:t>4.</w:t>
            </w:r>
            <w:r w:rsidR="0051069F" w:rsidRPr="00442336"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 </w:t>
            </w:r>
            <w:r w:rsidR="00A06FBE" w:rsidRPr="00442336">
              <w:rPr>
                <w:rFonts w:ascii="Arial" w:eastAsia="宋体" w:hAnsi="Arial" w:cs="Arial"/>
                <w:sz w:val="18"/>
                <w:szCs w:val="18"/>
                <w:lang w:eastAsia="zh-CN"/>
              </w:rPr>
              <w:t>具备工程设计方法与管理的能力</w:t>
            </w:r>
            <w:r w:rsidR="0051069F" w:rsidRPr="00442336">
              <w:rPr>
                <w:rFonts w:ascii="Arial" w:eastAsia="宋体" w:hAnsi="Arial" w:cs="Arial"/>
                <w:sz w:val="18"/>
                <w:szCs w:val="18"/>
                <w:lang w:eastAsia="zh-CN"/>
              </w:rPr>
              <w:t>。</w:t>
            </w:r>
          </w:p>
          <w:p w14:paraId="25C713E8" w14:textId="1ABCCFBB" w:rsidR="0051069F" w:rsidRPr="00442336" w:rsidRDefault="0051069F" w:rsidP="0051069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442336">
              <w:rPr>
                <w:rFonts w:ascii="Arial" w:eastAsia="宋体" w:hAnsi="Arial" w:cs="Arial"/>
                <w:szCs w:val="24"/>
              </w:rPr>
              <w:sym w:font="Wingdings 2" w:char="F052"/>
            </w:r>
            <w:r w:rsidR="00BB35F5" w:rsidRPr="00442336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="00735FDE" w:rsidRPr="00442336">
              <w:rPr>
                <w:rFonts w:eastAsia="宋体"/>
                <w:b/>
                <w:sz w:val="21"/>
                <w:szCs w:val="21"/>
                <w:lang w:eastAsia="zh-CN"/>
              </w:rPr>
              <w:t>5.</w:t>
            </w:r>
            <w:r w:rsidRPr="00442336">
              <w:rPr>
                <w:rFonts w:eastAsia="宋体"/>
                <w:b/>
                <w:sz w:val="21"/>
                <w:szCs w:val="21"/>
                <w:lang w:eastAsia="zh-CN"/>
              </w:rPr>
              <w:t xml:space="preserve"> </w:t>
            </w:r>
            <w:r w:rsidR="00D8083C" w:rsidRPr="00442336">
              <w:rPr>
                <w:rFonts w:ascii="Arial" w:eastAsia="宋体" w:hAnsi="Arial" w:cs="Arial"/>
                <w:sz w:val="18"/>
                <w:szCs w:val="18"/>
                <w:lang w:eastAsia="zh-CN"/>
              </w:rPr>
              <w:t>具备</w:t>
            </w:r>
            <w:r w:rsidR="00D8083C" w:rsidRPr="00442336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项目</w:t>
            </w:r>
            <w:r w:rsidRPr="00442336">
              <w:rPr>
                <w:rFonts w:ascii="Arial" w:eastAsia="宋体" w:hAnsi="Arial" w:cs="Arial"/>
                <w:sz w:val="18"/>
                <w:szCs w:val="18"/>
                <w:lang w:eastAsia="zh-CN"/>
              </w:rPr>
              <w:t>管</w:t>
            </w:r>
            <w:r w:rsidRPr="00442336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理、有效沟通</w:t>
            </w:r>
            <w:r w:rsidR="00B0018E" w:rsidRPr="00442336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协调与团队合作</w:t>
            </w:r>
            <w:r w:rsidRPr="00442336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能力。</w:t>
            </w:r>
            <w:r w:rsidRPr="00442336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</w:p>
          <w:p w14:paraId="615362BA" w14:textId="677F4EAD" w:rsidR="00735FDE" w:rsidRPr="00442336" w:rsidRDefault="0051069F" w:rsidP="0051069F">
            <w:pPr>
              <w:tabs>
                <w:tab w:val="left" w:pos="1168"/>
              </w:tabs>
              <w:spacing w:after="0" w:line="360" w:lineRule="exact"/>
              <w:outlineLvl w:val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442336">
              <w:rPr>
                <w:rFonts w:ascii="Arial" w:eastAsia="宋体" w:hAnsi="Arial" w:cs="Arial"/>
                <w:szCs w:val="24"/>
              </w:rPr>
              <w:sym w:font="Wingdings 2" w:char="F052"/>
            </w:r>
            <w:r w:rsidRPr="00442336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442336"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6. </w:t>
            </w:r>
            <w:r w:rsidR="00B0018E" w:rsidRPr="00442336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具备资料搜集与分析能力并运用于化工相关专题研究能力</w:t>
            </w:r>
            <w:r w:rsidRPr="00442336">
              <w:rPr>
                <w:rFonts w:ascii="Arial" w:eastAsia="宋体" w:hAnsi="Arial" w:cs="Arial"/>
                <w:sz w:val="18"/>
                <w:szCs w:val="18"/>
                <w:lang w:eastAsia="zh-CN"/>
              </w:rPr>
              <w:t>。</w:t>
            </w:r>
          </w:p>
          <w:p w14:paraId="14462575" w14:textId="423FA040" w:rsidR="00B0018E" w:rsidRPr="00442336" w:rsidRDefault="000A7F64" w:rsidP="00A06FBE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44233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□</w:t>
            </w:r>
            <w:r w:rsidR="00BB35F5" w:rsidRPr="00442336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="00735FDE" w:rsidRPr="00442336">
              <w:rPr>
                <w:rFonts w:eastAsia="宋体"/>
                <w:b/>
                <w:sz w:val="21"/>
                <w:szCs w:val="21"/>
                <w:lang w:eastAsia="zh-CN"/>
              </w:rPr>
              <w:t>7</w:t>
            </w:r>
            <w:r w:rsidR="00735FDE" w:rsidRPr="00442336">
              <w:rPr>
                <w:rFonts w:eastAsia="宋体"/>
                <w:b/>
                <w:sz w:val="21"/>
                <w:szCs w:val="21"/>
                <w:lang w:eastAsia="zh-CN"/>
              </w:rPr>
              <w:t>．</w:t>
            </w:r>
            <w:r w:rsidR="00B0018E" w:rsidRPr="00442336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认识科技发展现状与趋势，了解化工技术对环境、社会及全球的影响，并培养持续学习的习惯与能力。</w:t>
            </w:r>
          </w:p>
          <w:p w14:paraId="2A807FD5" w14:textId="77777777" w:rsidR="00735FDE" w:rsidRDefault="0051069F" w:rsidP="00A06FBE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442336">
              <w:rPr>
                <w:rFonts w:ascii="Arial" w:eastAsia="宋体" w:hAnsi="Arial" w:cs="Arial"/>
                <w:szCs w:val="24"/>
              </w:rPr>
              <w:sym w:font="Wingdings 2" w:char="F052"/>
            </w:r>
            <w:r w:rsidR="00BB35F5" w:rsidRPr="00442336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="00735FDE" w:rsidRPr="00442336">
              <w:rPr>
                <w:rFonts w:eastAsia="宋体"/>
                <w:b/>
                <w:sz w:val="21"/>
                <w:szCs w:val="21"/>
                <w:lang w:eastAsia="zh-CN"/>
              </w:rPr>
              <w:t>8</w:t>
            </w:r>
            <w:r w:rsidR="00735FDE" w:rsidRPr="00442336">
              <w:rPr>
                <w:rFonts w:eastAsia="宋体"/>
                <w:b/>
                <w:sz w:val="21"/>
                <w:szCs w:val="21"/>
                <w:lang w:eastAsia="zh-CN"/>
              </w:rPr>
              <w:t>．</w:t>
            </w:r>
            <w:r w:rsidR="00B0018E" w:rsidRPr="00442336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理解并遵守职业道德和规范、认知工程伦理与承担社会责任的能力。</w:t>
            </w:r>
          </w:p>
          <w:p w14:paraId="1BA07592" w14:textId="77777777" w:rsidR="00442336" w:rsidRDefault="00442336" w:rsidP="00A06FBE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  <w:p w14:paraId="204A5596" w14:textId="06739825" w:rsidR="00442336" w:rsidRPr="00442336" w:rsidRDefault="00442336" w:rsidP="00A06FBE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 w:hint="eastAsia"/>
                <w:b/>
                <w:sz w:val="21"/>
                <w:szCs w:val="21"/>
                <w:lang w:eastAsia="zh-CN"/>
              </w:rPr>
            </w:pPr>
            <w:bookmarkStart w:id="2" w:name="_GoBack"/>
            <w:bookmarkEnd w:id="2"/>
          </w:p>
        </w:tc>
      </w:tr>
      <w:tr w:rsidR="00442336" w:rsidRPr="00442336" w14:paraId="13404BE5" w14:textId="77777777" w:rsidTr="007E61D0">
        <w:trPr>
          <w:trHeight w:val="340"/>
          <w:jc w:val="center"/>
        </w:trPr>
        <w:tc>
          <w:tcPr>
            <w:tcW w:w="9380" w:type="dxa"/>
            <w:gridSpan w:val="10"/>
            <w:shd w:val="clear" w:color="auto" w:fill="C0C0C0"/>
            <w:vAlign w:val="center"/>
          </w:tcPr>
          <w:p w14:paraId="5A769BB5" w14:textId="77777777" w:rsidR="00735FDE" w:rsidRPr="00442336" w:rsidRDefault="00735FDE" w:rsidP="007E61D0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b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442336" w:rsidRPr="00442336" w14:paraId="3D980C41" w14:textId="77777777" w:rsidTr="00721349">
        <w:trPr>
          <w:trHeight w:val="340"/>
          <w:jc w:val="center"/>
        </w:trPr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14:paraId="24AC3B34" w14:textId="77777777" w:rsidR="00735FDE" w:rsidRPr="00442336" w:rsidRDefault="00735FDE" w:rsidP="007E61D0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proofErr w:type="spellStart"/>
            <w:r w:rsidRPr="00442336">
              <w:rPr>
                <w:rFonts w:eastAsia="宋体"/>
                <w:b/>
                <w:sz w:val="21"/>
                <w:szCs w:val="21"/>
              </w:rPr>
              <w:t>周次</w:t>
            </w:r>
            <w:proofErr w:type="spellEnd"/>
          </w:p>
        </w:tc>
        <w:tc>
          <w:tcPr>
            <w:tcW w:w="1724" w:type="dxa"/>
            <w:gridSpan w:val="2"/>
            <w:tcMar>
              <w:left w:w="28" w:type="dxa"/>
              <w:right w:w="28" w:type="dxa"/>
            </w:tcMar>
            <w:vAlign w:val="center"/>
          </w:tcPr>
          <w:p w14:paraId="7E67F767" w14:textId="77777777" w:rsidR="00735FDE" w:rsidRPr="00442336" w:rsidRDefault="00735FDE" w:rsidP="007E61D0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proofErr w:type="spellStart"/>
            <w:r w:rsidRPr="00442336">
              <w:rPr>
                <w:rFonts w:eastAsia="宋体"/>
                <w:b/>
                <w:sz w:val="21"/>
                <w:szCs w:val="21"/>
              </w:rPr>
              <w:t>教学主题</w:t>
            </w:r>
            <w:proofErr w:type="spellEnd"/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14:paraId="758B2F7D" w14:textId="77777777" w:rsidR="00735FDE" w:rsidRPr="00442336" w:rsidRDefault="00735FDE" w:rsidP="007E61D0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proofErr w:type="spellStart"/>
            <w:r w:rsidRPr="00442336">
              <w:rPr>
                <w:rFonts w:eastAsia="宋体"/>
                <w:b/>
                <w:sz w:val="21"/>
                <w:szCs w:val="21"/>
              </w:rPr>
              <w:t>教学时长</w:t>
            </w:r>
            <w:proofErr w:type="spellEnd"/>
          </w:p>
        </w:tc>
        <w:tc>
          <w:tcPr>
            <w:tcW w:w="4105" w:type="dxa"/>
            <w:gridSpan w:val="4"/>
            <w:tcMar>
              <w:left w:w="28" w:type="dxa"/>
              <w:right w:w="28" w:type="dxa"/>
            </w:tcMar>
            <w:vAlign w:val="center"/>
          </w:tcPr>
          <w:p w14:paraId="77A9BF06" w14:textId="77777777" w:rsidR="00735FDE" w:rsidRPr="00442336" w:rsidRDefault="00735FDE" w:rsidP="007E61D0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proofErr w:type="spellStart"/>
            <w:r w:rsidRPr="00442336">
              <w:rPr>
                <w:rFonts w:eastAsia="宋体"/>
                <w:b/>
                <w:sz w:val="21"/>
                <w:szCs w:val="21"/>
              </w:rPr>
              <w:t>教学的重点与难点</w:t>
            </w:r>
            <w:proofErr w:type="spellEnd"/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461249AF" w14:textId="77777777" w:rsidR="00735FDE" w:rsidRPr="00442336" w:rsidRDefault="00735FDE" w:rsidP="007E61D0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proofErr w:type="spellStart"/>
            <w:r w:rsidRPr="00442336">
              <w:rPr>
                <w:rFonts w:eastAsia="宋体"/>
                <w:b/>
                <w:sz w:val="21"/>
                <w:szCs w:val="21"/>
              </w:rPr>
              <w:t>教学方式</w:t>
            </w:r>
            <w:proofErr w:type="spellEnd"/>
          </w:p>
        </w:tc>
        <w:tc>
          <w:tcPr>
            <w:tcW w:w="1287" w:type="dxa"/>
            <w:tcMar>
              <w:left w:w="28" w:type="dxa"/>
              <w:right w:w="28" w:type="dxa"/>
            </w:tcMar>
            <w:vAlign w:val="center"/>
          </w:tcPr>
          <w:p w14:paraId="46A185D5" w14:textId="77777777" w:rsidR="00735FDE" w:rsidRPr="00442336" w:rsidRDefault="00735FDE" w:rsidP="007E61D0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proofErr w:type="spellStart"/>
            <w:r w:rsidRPr="00442336">
              <w:rPr>
                <w:rFonts w:eastAsia="宋体"/>
                <w:b/>
                <w:sz w:val="21"/>
                <w:szCs w:val="21"/>
              </w:rPr>
              <w:t>作业安排</w:t>
            </w:r>
            <w:proofErr w:type="spellEnd"/>
          </w:p>
        </w:tc>
      </w:tr>
      <w:tr w:rsidR="00442336" w:rsidRPr="00442336" w14:paraId="6B207139" w14:textId="77777777" w:rsidTr="00721349">
        <w:trPr>
          <w:trHeight w:val="340"/>
          <w:jc w:val="center"/>
        </w:trPr>
        <w:tc>
          <w:tcPr>
            <w:tcW w:w="649" w:type="dxa"/>
            <w:vMerge w:val="restart"/>
            <w:vAlign w:val="center"/>
          </w:tcPr>
          <w:p w14:paraId="0D1AE538" w14:textId="452CE4B5" w:rsidR="004E6E25" w:rsidRPr="00442336" w:rsidRDefault="004E6E25" w:rsidP="007E61D0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42336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4" w:type="dxa"/>
            <w:gridSpan w:val="2"/>
            <w:vAlign w:val="center"/>
          </w:tcPr>
          <w:p w14:paraId="5BD85362" w14:textId="77777777" w:rsidR="004E6E25" w:rsidRPr="00442336" w:rsidRDefault="004E6E25" w:rsidP="007E61D0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proofErr w:type="spellStart"/>
            <w:r w:rsidRPr="00442336">
              <w:rPr>
                <w:rFonts w:eastAsiaTheme="minorEastAsia"/>
                <w:sz w:val="21"/>
                <w:szCs w:val="21"/>
              </w:rPr>
              <w:t>绪论</w:t>
            </w:r>
            <w:proofErr w:type="spellEnd"/>
          </w:p>
        </w:tc>
        <w:tc>
          <w:tcPr>
            <w:tcW w:w="623" w:type="dxa"/>
            <w:vAlign w:val="center"/>
          </w:tcPr>
          <w:p w14:paraId="1503BFBB" w14:textId="27CA506B" w:rsidR="004E6E25" w:rsidRPr="00442336" w:rsidRDefault="004E6E25" w:rsidP="007E61D0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42336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105" w:type="dxa"/>
            <w:gridSpan w:val="4"/>
            <w:vAlign w:val="center"/>
          </w:tcPr>
          <w:p w14:paraId="4BDF1657" w14:textId="2D55AA67" w:rsidR="004E6E25" w:rsidRPr="00442336" w:rsidRDefault="004E6E25" w:rsidP="007E61D0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生产过程自动化的意义、生产过程自动化的发展概述和化工自动化的主要内容</w:t>
            </w:r>
            <w:r w:rsidR="00E57031"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92" w:type="dxa"/>
            <w:vAlign w:val="center"/>
          </w:tcPr>
          <w:p w14:paraId="4868E44B" w14:textId="77777777" w:rsidR="004E6E25" w:rsidRPr="00442336" w:rsidRDefault="004E6E25" w:rsidP="007E61D0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42336">
              <w:rPr>
                <w:rFonts w:eastAsiaTheme="minor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87" w:type="dxa"/>
            <w:vAlign w:val="center"/>
          </w:tcPr>
          <w:p w14:paraId="7B0ADF2B" w14:textId="0BFEA9D1" w:rsidR="004E6E25" w:rsidRPr="00442336" w:rsidRDefault="00864272" w:rsidP="007E61D0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无</w:t>
            </w:r>
          </w:p>
        </w:tc>
      </w:tr>
      <w:tr w:rsidR="00442336" w:rsidRPr="00442336" w14:paraId="0CB17678" w14:textId="77777777" w:rsidTr="00721349">
        <w:trPr>
          <w:trHeight w:val="340"/>
          <w:jc w:val="center"/>
        </w:trPr>
        <w:tc>
          <w:tcPr>
            <w:tcW w:w="649" w:type="dxa"/>
            <w:vMerge/>
            <w:vAlign w:val="center"/>
          </w:tcPr>
          <w:p w14:paraId="56A49A9B" w14:textId="7F1518BC" w:rsidR="004E6E25" w:rsidRPr="00442336" w:rsidRDefault="004E6E25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24" w:type="dxa"/>
            <w:gridSpan w:val="2"/>
            <w:vAlign w:val="center"/>
          </w:tcPr>
          <w:p w14:paraId="03CC12BD" w14:textId="6C961B7C" w:rsidR="004E6E25" w:rsidRPr="00442336" w:rsidRDefault="004E6E25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自动控制系统基本概念</w:t>
            </w:r>
          </w:p>
        </w:tc>
        <w:tc>
          <w:tcPr>
            <w:tcW w:w="623" w:type="dxa"/>
            <w:vAlign w:val="center"/>
          </w:tcPr>
          <w:p w14:paraId="46F79BC0" w14:textId="0B092773" w:rsidR="004E6E25" w:rsidRPr="00442336" w:rsidRDefault="004E6E25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105" w:type="dxa"/>
            <w:gridSpan w:val="4"/>
            <w:vAlign w:val="center"/>
          </w:tcPr>
          <w:p w14:paraId="241EEC58" w14:textId="0612BDD6" w:rsidR="004E6E25" w:rsidRPr="00442336" w:rsidRDefault="004E6E25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自动控制系统的组成；工艺管道及控制流程图；自动控制系统方块图；自动控制系统的分类；自动控制系统的过渡过程和品质指标。</w:t>
            </w:r>
          </w:p>
        </w:tc>
        <w:tc>
          <w:tcPr>
            <w:tcW w:w="992" w:type="dxa"/>
            <w:vAlign w:val="center"/>
          </w:tcPr>
          <w:p w14:paraId="515DAC68" w14:textId="77777777" w:rsidR="004E6E25" w:rsidRPr="00442336" w:rsidRDefault="004E6E25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87" w:type="dxa"/>
            <w:vAlign w:val="center"/>
          </w:tcPr>
          <w:p w14:paraId="11ABF3B7" w14:textId="0F80DF81" w:rsidR="004E6E25" w:rsidRPr="00442336" w:rsidRDefault="004E6E25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 w:hint="eastAsia"/>
                <w:sz w:val="21"/>
                <w:szCs w:val="21"/>
                <w:lang w:eastAsia="zh-CN"/>
              </w:rPr>
              <w:t>课堂作业</w:t>
            </w:r>
          </w:p>
        </w:tc>
      </w:tr>
      <w:tr w:rsidR="00442336" w:rsidRPr="00442336" w14:paraId="0C700D97" w14:textId="77777777" w:rsidTr="00721349">
        <w:trPr>
          <w:trHeight w:val="340"/>
          <w:jc w:val="center"/>
        </w:trPr>
        <w:tc>
          <w:tcPr>
            <w:tcW w:w="649" w:type="dxa"/>
            <w:vAlign w:val="center"/>
          </w:tcPr>
          <w:p w14:paraId="0F1A9BE9" w14:textId="62AB4C36" w:rsidR="00735FDE" w:rsidRPr="00442336" w:rsidRDefault="00233610" w:rsidP="007E61D0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442336"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1724" w:type="dxa"/>
            <w:gridSpan w:val="2"/>
            <w:vAlign w:val="center"/>
          </w:tcPr>
          <w:p w14:paraId="0ADBE39C" w14:textId="4A181EE1" w:rsidR="00735FDE" w:rsidRPr="00442336" w:rsidRDefault="00233610" w:rsidP="007E61D0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过程特性</w:t>
            </w:r>
            <w:r w:rsidRPr="00442336">
              <w:rPr>
                <w:rFonts w:eastAsiaTheme="minorEastAsia"/>
                <w:sz w:val="21"/>
                <w:szCs w:val="21"/>
                <w:lang w:eastAsia="zh-CN"/>
              </w:rPr>
              <w:t>及其</w:t>
            </w:r>
            <w:r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数学</w:t>
            </w:r>
            <w:r w:rsidRPr="00442336">
              <w:rPr>
                <w:rFonts w:eastAsiaTheme="minorEastAsia"/>
                <w:sz w:val="21"/>
                <w:szCs w:val="21"/>
                <w:lang w:eastAsia="zh-CN"/>
              </w:rPr>
              <w:t>模型</w:t>
            </w:r>
          </w:p>
        </w:tc>
        <w:tc>
          <w:tcPr>
            <w:tcW w:w="623" w:type="dxa"/>
            <w:vAlign w:val="center"/>
          </w:tcPr>
          <w:p w14:paraId="30B7805C" w14:textId="2911E85C" w:rsidR="00735FDE" w:rsidRPr="00442336" w:rsidRDefault="00233610" w:rsidP="007E61D0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442336"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4105" w:type="dxa"/>
            <w:gridSpan w:val="4"/>
            <w:vAlign w:val="center"/>
          </w:tcPr>
          <w:p w14:paraId="0AC4151A" w14:textId="10F301F1" w:rsidR="00735FDE" w:rsidRPr="00442336" w:rsidRDefault="00233610" w:rsidP="007E61D0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对象</w:t>
            </w:r>
            <w:r w:rsidRPr="00442336">
              <w:rPr>
                <w:rFonts w:eastAsiaTheme="minorEastAsia"/>
                <w:sz w:val="21"/>
                <w:szCs w:val="21"/>
                <w:lang w:eastAsia="zh-CN"/>
              </w:rPr>
              <w:t>数学模型的建立；</w:t>
            </w:r>
            <w:r w:rsidR="00784089"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描述对象特性的基本参数：放大系数、时间常数和滞后时间。</w:t>
            </w:r>
          </w:p>
        </w:tc>
        <w:tc>
          <w:tcPr>
            <w:tcW w:w="992" w:type="dxa"/>
            <w:vAlign w:val="center"/>
          </w:tcPr>
          <w:p w14:paraId="1F6A4B75" w14:textId="77777777" w:rsidR="00735FDE" w:rsidRPr="00442336" w:rsidRDefault="002603AF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87" w:type="dxa"/>
            <w:vAlign w:val="center"/>
          </w:tcPr>
          <w:p w14:paraId="4BDD8625" w14:textId="5E24FC86" w:rsidR="00735FDE" w:rsidRPr="00442336" w:rsidRDefault="00233610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 w:hint="eastAsia"/>
                <w:sz w:val="21"/>
                <w:szCs w:val="21"/>
                <w:lang w:eastAsia="zh-CN"/>
              </w:rPr>
              <w:t>课堂作业</w:t>
            </w:r>
          </w:p>
        </w:tc>
      </w:tr>
      <w:tr w:rsidR="00442336" w:rsidRPr="00442336" w14:paraId="46B40E0C" w14:textId="77777777" w:rsidTr="00721349">
        <w:trPr>
          <w:trHeight w:val="340"/>
          <w:jc w:val="center"/>
        </w:trPr>
        <w:tc>
          <w:tcPr>
            <w:tcW w:w="649" w:type="dxa"/>
            <w:vAlign w:val="center"/>
          </w:tcPr>
          <w:p w14:paraId="41C60CA8" w14:textId="28A82CB3" w:rsidR="00735FDE" w:rsidRPr="00442336" w:rsidRDefault="00233610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4" w:type="dxa"/>
            <w:gridSpan w:val="2"/>
            <w:vAlign w:val="center"/>
          </w:tcPr>
          <w:p w14:paraId="65E068B6" w14:textId="53BFC81B" w:rsidR="00735FDE" w:rsidRPr="00442336" w:rsidRDefault="004E6E25" w:rsidP="007E61D0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压力检测与仪表</w:t>
            </w:r>
          </w:p>
        </w:tc>
        <w:tc>
          <w:tcPr>
            <w:tcW w:w="623" w:type="dxa"/>
            <w:vAlign w:val="center"/>
          </w:tcPr>
          <w:p w14:paraId="6D1E0C98" w14:textId="65AC4915" w:rsidR="00735FDE" w:rsidRPr="00442336" w:rsidRDefault="004E6E25" w:rsidP="007E61D0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442336"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4105" w:type="dxa"/>
            <w:gridSpan w:val="4"/>
            <w:vAlign w:val="center"/>
          </w:tcPr>
          <w:p w14:paraId="34D61470" w14:textId="0327E434" w:rsidR="00735FDE" w:rsidRPr="00442336" w:rsidRDefault="00233610" w:rsidP="0095567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测量过程和测量误差、测量仪表的品质指标</w:t>
            </w:r>
            <w:r w:rsidR="004E6E25"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普通弹簧管压力表、电气式压力计</w:t>
            </w:r>
            <w:r w:rsidR="00955671"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的性能与原理；</w:t>
            </w:r>
            <w:r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压力表的选择和安装</w:t>
            </w:r>
            <w:r w:rsidR="00C850CA"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  <w:r w:rsidR="004E6E25" w:rsidRPr="00442336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13DAD1D9" w14:textId="77777777" w:rsidR="00735FDE" w:rsidRPr="00442336" w:rsidRDefault="002603AF" w:rsidP="007E61D0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proofErr w:type="spellStart"/>
            <w:r w:rsidRPr="00442336">
              <w:rPr>
                <w:rFonts w:eastAsiaTheme="minorEastAsia"/>
                <w:sz w:val="21"/>
                <w:szCs w:val="21"/>
              </w:rPr>
              <w:t>讲授</w:t>
            </w:r>
            <w:proofErr w:type="spellEnd"/>
          </w:p>
        </w:tc>
        <w:tc>
          <w:tcPr>
            <w:tcW w:w="1287" w:type="dxa"/>
            <w:vAlign w:val="center"/>
          </w:tcPr>
          <w:p w14:paraId="4CB13E69" w14:textId="338E47CA" w:rsidR="00735FDE" w:rsidRPr="00442336" w:rsidRDefault="00F00D71" w:rsidP="007E61D0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42336">
              <w:rPr>
                <w:rFonts w:eastAsia="宋体" w:hint="eastAsia"/>
                <w:sz w:val="21"/>
                <w:szCs w:val="21"/>
                <w:lang w:eastAsia="zh-CN"/>
              </w:rPr>
              <w:t>课堂作业</w:t>
            </w:r>
          </w:p>
        </w:tc>
      </w:tr>
      <w:tr w:rsidR="00442336" w:rsidRPr="00442336" w14:paraId="128E39DD" w14:textId="77777777" w:rsidTr="00721349">
        <w:trPr>
          <w:trHeight w:val="340"/>
          <w:jc w:val="center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14:paraId="048BBC47" w14:textId="766441AB" w:rsidR="00735FDE" w:rsidRPr="00442336" w:rsidRDefault="004E6E25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4" w:type="dxa"/>
            <w:gridSpan w:val="2"/>
            <w:tcBorders>
              <w:bottom w:val="single" w:sz="4" w:space="0" w:color="auto"/>
            </w:tcBorders>
            <w:vAlign w:val="center"/>
          </w:tcPr>
          <w:p w14:paraId="7FC2A211" w14:textId="366C0675" w:rsidR="00735FDE" w:rsidRPr="00442336" w:rsidRDefault="004E6E25" w:rsidP="007E61D0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流量检测与仪表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68D061CE" w14:textId="634B2D5D" w:rsidR="00735FDE" w:rsidRPr="00442336" w:rsidRDefault="004E6E25" w:rsidP="007E61D0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442336"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4105" w:type="dxa"/>
            <w:gridSpan w:val="4"/>
            <w:tcBorders>
              <w:bottom w:val="single" w:sz="4" w:space="0" w:color="auto"/>
            </w:tcBorders>
            <w:vAlign w:val="center"/>
          </w:tcPr>
          <w:p w14:paraId="1D4510F4" w14:textId="7ECA7D6C" w:rsidR="00735FDE" w:rsidRPr="00442336" w:rsidRDefault="004E6E25" w:rsidP="007E61D0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proofErr w:type="gramStart"/>
            <w:r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差压力</w:t>
            </w:r>
            <w:proofErr w:type="gramEnd"/>
            <w:r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流量计、转子流量计和电磁流量计</w:t>
            </w:r>
            <w:r w:rsidR="00C850CA"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的</w:t>
            </w:r>
            <w:r w:rsidR="00955671"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性能与原理；流量计的选择和安装。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DA81071" w14:textId="77777777" w:rsidR="00735FDE" w:rsidRPr="00442336" w:rsidRDefault="002603AF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14:paraId="338BBAE9" w14:textId="4ACC2C75" w:rsidR="00735FDE" w:rsidRPr="00442336" w:rsidRDefault="00F00D71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 w:hint="eastAsia"/>
                <w:sz w:val="21"/>
                <w:szCs w:val="21"/>
                <w:lang w:eastAsia="zh-CN"/>
              </w:rPr>
              <w:t>课堂作业</w:t>
            </w:r>
          </w:p>
        </w:tc>
      </w:tr>
      <w:tr w:rsidR="00442336" w:rsidRPr="00442336" w14:paraId="6B8A5852" w14:textId="77777777" w:rsidTr="00721349">
        <w:trPr>
          <w:trHeight w:val="340"/>
          <w:jc w:val="center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14:paraId="754E961E" w14:textId="5F2343D1" w:rsidR="00735FDE" w:rsidRPr="00442336" w:rsidRDefault="004E6E25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4" w:type="dxa"/>
            <w:gridSpan w:val="2"/>
            <w:tcBorders>
              <w:bottom w:val="single" w:sz="4" w:space="0" w:color="auto"/>
            </w:tcBorders>
            <w:vAlign w:val="center"/>
          </w:tcPr>
          <w:p w14:paraId="62E1FE00" w14:textId="0CF9919E" w:rsidR="00735FDE" w:rsidRPr="00442336" w:rsidRDefault="004E6E25" w:rsidP="007E61D0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物位检测与仪表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12DA1EA5" w14:textId="471D4EF5" w:rsidR="00735FDE" w:rsidRPr="00442336" w:rsidRDefault="004E6E25" w:rsidP="007E61D0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442336"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4105" w:type="dxa"/>
            <w:gridSpan w:val="4"/>
            <w:tcBorders>
              <w:bottom w:val="single" w:sz="4" w:space="0" w:color="auto"/>
            </w:tcBorders>
            <w:vAlign w:val="center"/>
          </w:tcPr>
          <w:p w14:paraId="54D64ED8" w14:textId="6E2C7231" w:rsidR="00735FDE" w:rsidRPr="00442336" w:rsidRDefault="004E6E25" w:rsidP="007E61D0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proofErr w:type="gramStart"/>
            <w:r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差压力物</w:t>
            </w:r>
            <w:proofErr w:type="gramEnd"/>
            <w:r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位计、电容式</w:t>
            </w:r>
            <w:proofErr w:type="gramStart"/>
            <w:r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物位计</w:t>
            </w:r>
            <w:proofErr w:type="gramEnd"/>
            <w:r w:rsidR="00955671"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的性能与原理；</w:t>
            </w:r>
            <w:proofErr w:type="gramStart"/>
            <w:r w:rsidR="00955671"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物位计的</w:t>
            </w:r>
            <w:proofErr w:type="gramEnd"/>
            <w:r w:rsidR="00955671"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选择和安装。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C9BA96F" w14:textId="77777777" w:rsidR="00735FDE" w:rsidRPr="00442336" w:rsidRDefault="002603AF" w:rsidP="007E61D0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proofErr w:type="spellStart"/>
            <w:r w:rsidRPr="00442336">
              <w:rPr>
                <w:rFonts w:eastAsiaTheme="minorEastAsia"/>
                <w:sz w:val="21"/>
                <w:szCs w:val="21"/>
              </w:rPr>
              <w:t>讲授</w:t>
            </w:r>
            <w:proofErr w:type="spellEnd"/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14:paraId="3ABFCF8E" w14:textId="2992257E" w:rsidR="00735FDE" w:rsidRPr="00442336" w:rsidRDefault="00F00D71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 w:hint="eastAsia"/>
                <w:sz w:val="21"/>
                <w:szCs w:val="21"/>
                <w:lang w:eastAsia="zh-CN"/>
              </w:rPr>
              <w:t>课堂作业</w:t>
            </w:r>
          </w:p>
        </w:tc>
      </w:tr>
      <w:tr w:rsidR="00442336" w:rsidRPr="00442336" w14:paraId="57D26329" w14:textId="77777777" w:rsidTr="00721349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248C" w14:textId="1E7F07A0" w:rsidR="00735FDE" w:rsidRPr="00442336" w:rsidRDefault="004E6E25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D1EB" w14:textId="03CC9E60" w:rsidR="00735FDE" w:rsidRPr="00442336" w:rsidRDefault="004E6E25" w:rsidP="007E61D0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温度检测与仪表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1403" w14:textId="46261112" w:rsidR="00735FDE" w:rsidRPr="00442336" w:rsidRDefault="004E6E25" w:rsidP="007E61D0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442336"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4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A9A8" w14:textId="1B3931EC" w:rsidR="00735FDE" w:rsidRPr="00442336" w:rsidRDefault="004E6E25" w:rsidP="007E61D0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热电偶温度计、热电阻温度计</w:t>
            </w:r>
            <w:r w:rsidR="00955671"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性能与原理；</w:t>
            </w:r>
            <w:r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测温仪表的选用及安装。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6174" w14:textId="77777777" w:rsidR="00735FDE" w:rsidRPr="00442336" w:rsidRDefault="002603AF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8DA9" w14:textId="12F2AC8D" w:rsidR="00735FDE" w:rsidRPr="00442336" w:rsidRDefault="00F00D71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 w:hint="eastAsia"/>
                <w:sz w:val="21"/>
                <w:szCs w:val="21"/>
                <w:lang w:eastAsia="zh-CN"/>
              </w:rPr>
              <w:t>课堂作业</w:t>
            </w:r>
          </w:p>
        </w:tc>
      </w:tr>
      <w:tr w:rsidR="00442336" w:rsidRPr="00442336" w14:paraId="0CCC1623" w14:textId="77777777" w:rsidTr="00721349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02C6" w14:textId="38B57727" w:rsidR="00735FDE" w:rsidRPr="00442336" w:rsidRDefault="00955671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2877" w14:textId="44C8F99C" w:rsidR="00735FDE" w:rsidRPr="00442336" w:rsidRDefault="00955671" w:rsidP="007E61D0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proofErr w:type="spellStart"/>
            <w:r w:rsidRPr="00442336">
              <w:rPr>
                <w:rFonts w:eastAsiaTheme="minorEastAsia" w:hint="eastAsia"/>
                <w:sz w:val="21"/>
                <w:szCs w:val="21"/>
              </w:rPr>
              <w:t>自动控制仪表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4275" w14:textId="78331CED" w:rsidR="00735FDE" w:rsidRPr="00442336" w:rsidRDefault="00955671" w:rsidP="007E61D0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442336"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4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6B8D" w14:textId="25D51436" w:rsidR="00735FDE" w:rsidRPr="00442336" w:rsidRDefault="00955671" w:rsidP="007E61D0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自动控制仪表发展概况和基本控制规律（双位</w:t>
            </w:r>
            <w:r w:rsidRPr="00442336">
              <w:rPr>
                <w:rFonts w:eastAsiaTheme="minorEastAsia"/>
                <w:sz w:val="21"/>
                <w:szCs w:val="21"/>
                <w:lang w:eastAsia="zh-CN"/>
              </w:rPr>
              <w:t>控制、比例控制、</w:t>
            </w:r>
            <w:r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积分</w:t>
            </w:r>
            <w:r w:rsidRPr="00442336">
              <w:rPr>
                <w:rFonts w:eastAsiaTheme="minorEastAsia"/>
                <w:sz w:val="21"/>
                <w:szCs w:val="21"/>
                <w:lang w:eastAsia="zh-CN"/>
              </w:rPr>
              <w:t>控制和微分控制</w:t>
            </w:r>
            <w:r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）</w:t>
            </w:r>
            <w:r w:rsidR="00E57031"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F389" w14:textId="77777777" w:rsidR="00735FDE" w:rsidRPr="00442336" w:rsidRDefault="002603AF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BD96" w14:textId="60E710F0" w:rsidR="00735FDE" w:rsidRPr="00442336" w:rsidRDefault="00F00D71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 w:hint="eastAsia"/>
                <w:sz w:val="21"/>
                <w:szCs w:val="21"/>
                <w:lang w:eastAsia="zh-CN"/>
              </w:rPr>
              <w:t>课堂作业</w:t>
            </w:r>
          </w:p>
        </w:tc>
      </w:tr>
      <w:tr w:rsidR="00442336" w:rsidRPr="00442336" w14:paraId="3056D41B" w14:textId="77777777" w:rsidTr="00721349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ECBF" w14:textId="55A0AE5B" w:rsidR="002603AF" w:rsidRPr="00442336" w:rsidRDefault="00955671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1F6C" w14:textId="71374383" w:rsidR="002603AF" w:rsidRPr="00442336" w:rsidRDefault="00955671" w:rsidP="007E61D0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控制器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4961" w14:textId="7BA24CB9" w:rsidR="002603AF" w:rsidRPr="00442336" w:rsidRDefault="00955671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CB3C" w14:textId="766488A2" w:rsidR="002603AF" w:rsidRPr="00442336" w:rsidRDefault="00955671" w:rsidP="007E61D0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模拟式控制器</w:t>
            </w:r>
            <w:r w:rsidRPr="00442336">
              <w:rPr>
                <w:rFonts w:eastAsiaTheme="minorEastAsia"/>
                <w:sz w:val="21"/>
                <w:szCs w:val="21"/>
                <w:lang w:eastAsia="zh-CN"/>
              </w:rPr>
              <w:t>、数字式控制器和可编程序控制器的基本组成和控制规律</w:t>
            </w:r>
            <w:r w:rsidR="00E57031"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6ABA" w14:textId="77777777" w:rsidR="002603AF" w:rsidRPr="00442336" w:rsidRDefault="002603AF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542C" w14:textId="13CA872F" w:rsidR="002603AF" w:rsidRPr="00442336" w:rsidRDefault="00F00D71" w:rsidP="007E61D0">
            <w:pPr>
              <w:spacing w:after="0" w:line="360" w:lineRule="exac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442336">
              <w:rPr>
                <w:rFonts w:eastAsia="宋体" w:hint="eastAsia"/>
                <w:sz w:val="21"/>
                <w:szCs w:val="21"/>
                <w:lang w:eastAsia="zh-CN"/>
              </w:rPr>
              <w:t>课堂作业</w:t>
            </w:r>
          </w:p>
        </w:tc>
      </w:tr>
      <w:tr w:rsidR="00442336" w:rsidRPr="00442336" w14:paraId="5826E735" w14:textId="77777777" w:rsidTr="00721349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EB86" w14:textId="4A1F7841" w:rsidR="002603AF" w:rsidRPr="00442336" w:rsidRDefault="00955671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33BF" w14:textId="2182DD78" w:rsidR="002603AF" w:rsidRPr="00442336" w:rsidRDefault="00955671" w:rsidP="007E61D0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执行器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E579" w14:textId="2EAB6100" w:rsidR="002603AF" w:rsidRPr="00442336" w:rsidRDefault="00955671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50E9" w14:textId="412C9756" w:rsidR="002603AF" w:rsidRPr="00442336" w:rsidRDefault="00955671" w:rsidP="007E61D0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气动执行器、电动执行器和电－气转换器、阀门定位器的</w:t>
            </w:r>
            <w:r w:rsidRPr="00442336">
              <w:rPr>
                <w:rFonts w:eastAsiaTheme="minorEastAsia"/>
                <w:sz w:val="21"/>
                <w:szCs w:val="21"/>
                <w:lang w:eastAsia="zh-CN"/>
              </w:rPr>
              <w:t>结构和特性</w:t>
            </w:r>
            <w:r w:rsidR="00E57031"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E185" w14:textId="77777777" w:rsidR="002603AF" w:rsidRPr="00442336" w:rsidRDefault="002603AF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9438" w14:textId="5FD8B971" w:rsidR="002603AF" w:rsidRPr="00442336" w:rsidRDefault="00F00D71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 w:hint="eastAsia"/>
                <w:sz w:val="21"/>
                <w:szCs w:val="21"/>
                <w:lang w:eastAsia="zh-CN"/>
              </w:rPr>
              <w:t>课堂作业</w:t>
            </w:r>
          </w:p>
        </w:tc>
      </w:tr>
      <w:tr w:rsidR="00442336" w:rsidRPr="00442336" w14:paraId="2F44AFF2" w14:textId="77777777" w:rsidTr="00721349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C54D" w14:textId="789B62B4" w:rsidR="00735FDE" w:rsidRPr="00442336" w:rsidRDefault="00955671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0E23" w14:textId="1E7F6135" w:rsidR="00735FDE" w:rsidRPr="00442336" w:rsidRDefault="00955671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 w:hint="eastAsia"/>
                <w:sz w:val="21"/>
                <w:szCs w:val="21"/>
                <w:lang w:eastAsia="zh-CN"/>
              </w:rPr>
              <w:t>简单控制</w:t>
            </w:r>
            <w:r w:rsidRPr="00442336">
              <w:rPr>
                <w:rFonts w:eastAsia="宋体"/>
                <w:sz w:val="21"/>
                <w:szCs w:val="21"/>
                <w:lang w:eastAsia="zh-CN"/>
              </w:rPr>
              <w:t>系统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3585" w14:textId="3D3CADB2" w:rsidR="00735FDE" w:rsidRPr="00442336" w:rsidRDefault="003B735A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233B" w14:textId="2C5D3B8D" w:rsidR="00735FDE" w:rsidRPr="00442336" w:rsidRDefault="00955671" w:rsidP="007E61D0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简单控制系统的组成、被控变量和操纵变量的选择、控制器控制规律的选择、控制器参数的工程整定方法。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6833" w14:textId="77777777" w:rsidR="00735FDE" w:rsidRPr="00442336" w:rsidRDefault="002603AF" w:rsidP="007E61D0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442336">
              <w:rPr>
                <w:rFonts w:eastAsia="宋体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373A" w14:textId="4D29897E" w:rsidR="00735FDE" w:rsidRPr="00442336" w:rsidRDefault="00F00D71" w:rsidP="007E61D0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442336">
              <w:rPr>
                <w:rFonts w:eastAsia="宋体" w:hint="eastAsia"/>
                <w:sz w:val="21"/>
                <w:szCs w:val="21"/>
                <w:lang w:eastAsia="zh-CN"/>
              </w:rPr>
              <w:t>课堂作业</w:t>
            </w:r>
          </w:p>
        </w:tc>
      </w:tr>
      <w:tr w:rsidR="00442336" w:rsidRPr="00442336" w14:paraId="2FFDB11F" w14:textId="77777777" w:rsidTr="00721349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A4C3" w14:textId="00E9E3CF" w:rsidR="00735FDE" w:rsidRPr="00442336" w:rsidRDefault="00955671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C27B" w14:textId="008CB43F" w:rsidR="00735FDE" w:rsidRPr="00442336" w:rsidRDefault="00955671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 w:hint="eastAsia"/>
                <w:sz w:val="21"/>
                <w:szCs w:val="21"/>
                <w:lang w:eastAsia="zh-CN"/>
              </w:rPr>
              <w:t>复杂控制系统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A30D" w14:textId="6B86530C" w:rsidR="002603AF" w:rsidRPr="00442336" w:rsidRDefault="003B735A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16AB" w14:textId="18C3A4C5" w:rsidR="00735FDE" w:rsidRPr="00442336" w:rsidRDefault="00955671" w:rsidP="0062747E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串级控制系统、均匀控制系统、比值控制系统</w:t>
            </w:r>
            <w:r w:rsidR="0062747E"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前馈控制系统</w:t>
            </w:r>
            <w:r w:rsidR="0062747E"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、选择性控制系统和分程控制系统</w:t>
            </w:r>
            <w:r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等的组成和特点。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7C02" w14:textId="220C744F" w:rsidR="00735FDE" w:rsidRPr="00442336" w:rsidRDefault="00F00D71" w:rsidP="007E61D0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442336">
              <w:rPr>
                <w:rFonts w:eastAsia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230D" w14:textId="0B10BFF2" w:rsidR="00735FDE" w:rsidRPr="00442336" w:rsidRDefault="00973FFC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 w:hint="eastAsia"/>
                <w:sz w:val="21"/>
                <w:szCs w:val="21"/>
                <w:lang w:eastAsia="zh-CN"/>
              </w:rPr>
              <w:t>课堂讨论：几种复杂控制系统的应用范围</w:t>
            </w:r>
          </w:p>
        </w:tc>
      </w:tr>
      <w:tr w:rsidR="00442336" w:rsidRPr="00442336" w14:paraId="1ECA1E83" w14:textId="77777777" w:rsidTr="00721349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D7B6" w14:textId="0BDF42E0" w:rsidR="003B735A" w:rsidRPr="00442336" w:rsidRDefault="003B735A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955671" w:rsidRPr="00442336"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3C01" w14:textId="58442BC1" w:rsidR="003B735A" w:rsidRPr="00442336" w:rsidRDefault="00D8083C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 w:hint="eastAsia"/>
                <w:sz w:val="21"/>
                <w:szCs w:val="21"/>
                <w:lang w:eastAsia="zh-CN"/>
              </w:rPr>
              <w:t>新型</w:t>
            </w:r>
            <w:r w:rsidR="00955671" w:rsidRPr="00442336">
              <w:rPr>
                <w:rFonts w:eastAsia="宋体" w:hint="eastAsia"/>
                <w:sz w:val="21"/>
                <w:szCs w:val="21"/>
                <w:lang w:eastAsia="zh-CN"/>
              </w:rPr>
              <w:t>控制系统和计算机控制系统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D8DD" w14:textId="6C4F8BAC" w:rsidR="003B735A" w:rsidRPr="00442336" w:rsidRDefault="003B735A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82B5" w14:textId="01A5A3F4" w:rsidR="003B735A" w:rsidRPr="00442336" w:rsidRDefault="00E57031" w:rsidP="0062747E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几种新型控制系统的基本结构和特点；集散控制系统</w:t>
            </w:r>
            <w:r w:rsidR="0062747E"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现场总线</w:t>
            </w:r>
            <w:r w:rsidR="00300CFA"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控制</w:t>
            </w:r>
            <w:r w:rsidR="00300CFA" w:rsidRPr="00442336">
              <w:rPr>
                <w:rFonts w:eastAsiaTheme="minorEastAsia"/>
                <w:sz w:val="21"/>
                <w:szCs w:val="21"/>
                <w:lang w:eastAsia="zh-CN"/>
              </w:rPr>
              <w:t>系统</w:t>
            </w:r>
            <w:r w:rsidR="0062747E"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和网络控制系统</w:t>
            </w:r>
            <w:r w:rsidR="00300CFA"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的组成及特点</w:t>
            </w:r>
            <w:r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2D3A" w14:textId="4BC43AE1" w:rsidR="003B735A" w:rsidRPr="00442336" w:rsidRDefault="00F00D71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CAE2" w14:textId="75B1ACDA" w:rsidR="003B735A" w:rsidRPr="00442336" w:rsidRDefault="00973FFC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 w:hint="eastAsia"/>
                <w:sz w:val="21"/>
                <w:szCs w:val="21"/>
                <w:lang w:eastAsia="zh-CN"/>
              </w:rPr>
              <w:t>课堂讨论：几种新型控制系统的特点</w:t>
            </w:r>
          </w:p>
        </w:tc>
      </w:tr>
      <w:tr w:rsidR="00442336" w:rsidRPr="00442336" w14:paraId="3A5EEDB9" w14:textId="77777777" w:rsidTr="00721349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8DE3" w14:textId="3B7DADF1" w:rsidR="003B735A" w:rsidRPr="00442336" w:rsidRDefault="003B735A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 w:hint="eastAsia"/>
                <w:sz w:val="21"/>
                <w:szCs w:val="21"/>
                <w:lang w:eastAsia="zh-CN"/>
              </w:rPr>
              <w:lastRenderedPageBreak/>
              <w:t>1</w:t>
            </w:r>
            <w:r w:rsidR="00955671" w:rsidRPr="00442336"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2C6F" w14:textId="0796DC18" w:rsidR="003B735A" w:rsidRPr="00442336" w:rsidRDefault="00955671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 w:hint="eastAsia"/>
                <w:sz w:val="21"/>
                <w:szCs w:val="21"/>
                <w:lang w:eastAsia="zh-CN"/>
              </w:rPr>
              <w:t>典型化工单元的控制方案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7889" w14:textId="29DB7E20" w:rsidR="003B735A" w:rsidRPr="00442336" w:rsidRDefault="003B735A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1448" w14:textId="51DA7838" w:rsidR="003B735A" w:rsidRPr="00442336" w:rsidRDefault="00955671" w:rsidP="007E61D0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以流体输送设备、传热设备、精馏塔、化学反应器和生化过程为例，简单</w:t>
            </w:r>
            <w:r w:rsidR="00F00D71"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分析</w:t>
            </w:r>
            <w:r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各种化工单</w:t>
            </w:r>
            <w:r w:rsidR="00F00D71"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元</w:t>
            </w:r>
            <w:r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的自动</w:t>
            </w:r>
            <w:r w:rsidR="00E57031" w:rsidRPr="00442336">
              <w:rPr>
                <w:rFonts w:eastAsiaTheme="minorEastAsia" w:hint="eastAsia"/>
                <w:sz w:val="21"/>
                <w:szCs w:val="21"/>
                <w:lang w:eastAsia="zh-CN"/>
              </w:rPr>
              <w:t>控制。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F962" w14:textId="3DE33E24" w:rsidR="003B735A" w:rsidRPr="00442336" w:rsidRDefault="00F00D71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D54D" w14:textId="3AA5638B" w:rsidR="003B735A" w:rsidRPr="00442336" w:rsidRDefault="00F00D71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 w:hint="eastAsia"/>
                <w:sz w:val="21"/>
                <w:szCs w:val="21"/>
                <w:lang w:eastAsia="zh-CN"/>
              </w:rPr>
              <w:t>课堂讨论：常见化工单元的自动控制</w:t>
            </w:r>
          </w:p>
        </w:tc>
      </w:tr>
      <w:tr w:rsidR="00442336" w:rsidRPr="00442336" w14:paraId="09F88221" w14:textId="77777777" w:rsidTr="00721349">
        <w:trPr>
          <w:trHeight w:val="340"/>
          <w:jc w:val="center"/>
        </w:trPr>
        <w:tc>
          <w:tcPr>
            <w:tcW w:w="2373" w:type="dxa"/>
            <w:gridSpan w:val="3"/>
            <w:tcBorders>
              <w:top w:val="single" w:sz="4" w:space="0" w:color="auto"/>
            </w:tcBorders>
            <w:vAlign w:val="center"/>
          </w:tcPr>
          <w:p w14:paraId="3280AE6E" w14:textId="77777777" w:rsidR="00735FDE" w:rsidRPr="00442336" w:rsidRDefault="00735FDE" w:rsidP="007E61D0"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proofErr w:type="spellStart"/>
            <w:r w:rsidRPr="00442336">
              <w:rPr>
                <w:rFonts w:eastAsia="宋体"/>
                <w:b/>
                <w:sz w:val="21"/>
                <w:szCs w:val="21"/>
              </w:rPr>
              <w:t>合计</w:t>
            </w:r>
            <w:proofErr w:type="spellEnd"/>
            <w:r w:rsidRPr="00442336">
              <w:rPr>
                <w:rFonts w:eastAsia="宋体"/>
                <w:b/>
                <w:sz w:val="21"/>
                <w:szCs w:val="21"/>
              </w:rPr>
              <w:t>：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14:paraId="0DB08655" w14:textId="325EA8FA" w:rsidR="00735FDE" w:rsidRPr="00442336" w:rsidRDefault="003B735A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sz w:val="21"/>
                <w:szCs w:val="21"/>
                <w:lang w:eastAsia="zh-CN"/>
              </w:rPr>
              <w:t>26</w:t>
            </w:r>
          </w:p>
        </w:tc>
        <w:tc>
          <w:tcPr>
            <w:tcW w:w="4105" w:type="dxa"/>
            <w:gridSpan w:val="4"/>
            <w:tcBorders>
              <w:top w:val="single" w:sz="4" w:space="0" w:color="auto"/>
            </w:tcBorders>
            <w:vAlign w:val="center"/>
          </w:tcPr>
          <w:p w14:paraId="481E3296" w14:textId="77777777" w:rsidR="00735FDE" w:rsidRPr="00442336" w:rsidRDefault="00735FDE" w:rsidP="007E61D0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98777D0" w14:textId="77777777" w:rsidR="00735FDE" w:rsidRPr="00442336" w:rsidRDefault="00735FDE" w:rsidP="007E61D0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87" w:type="dxa"/>
            <w:tcBorders>
              <w:top w:val="single" w:sz="4" w:space="0" w:color="auto"/>
            </w:tcBorders>
            <w:vAlign w:val="center"/>
          </w:tcPr>
          <w:p w14:paraId="6D0C3FCD" w14:textId="77777777" w:rsidR="00735FDE" w:rsidRPr="00442336" w:rsidRDefault="00735FDE" w:rsidP="007E61D0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442336" w:rsidRPr="00442336" w14:paraId="584333BB" w14:textId="77777777" w:rsidTr="007E61D0">
        <w:trPr>
          <w:trHeight w:val="340"/>
          <w:jc w:val="center"/>
        </w:trPr>
        <w:tc>
          <w:tcPr>
            <w:tcW w:w="9380" w:type="dxa"/>
            <w:gridSpan w:val="10"/>
            <w:shd w:val="clear" w:color="auto" w:fill="C0C0C0"/>
            <w:vAlign w:val="center"/>
          </w:tcPr>
          <w:p w14:paraId="1DA4D9C6" w14:textId="77777777" w:rsidR="00735FDE" w:rsidRPr="00442336" w:rsidRDefault="00735FDE" w:rsidP="007E61D0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b/>
                <w:szCs w:val="21"/>
                <w:lang w:eastAsia="zh-CN"/>
              </w:rPr>
              <w:t>实践教学进程表</w:t>
            </w:r>
          </w:p>
        </w:tc>
      </w:tr>
      <w:tr w:rsidR="00442336" w:rsidRPr="00442336" w14:paraId="7725BA1F" w14:textId="77777777" w:rsidTr="00721349">
        <w:trPr>
          <w:trHeight w:val="340"/>
          <w:jc w:val="center"/>
        </w:trPr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14:paraId="25246C9E" w14:textId="77777777" w:rsidR="00257130" w:rsidRPr="00442336" w:rsidRDefault="00257130" w:rsidP="007E61D0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proofErr w:type="spellStart"/>
            <w:r w:rsidRPr="00442336">
              <w:rPr>
                <w:rFonts w:eastAsia="宋体"/>
                <w:b/>
                <w:sz w:val="21"/>
                <w:szCs w:val="21"/>
              </w:rPr>
              <w:t>周次</w:t>
            </w:r>
            <w:proofErr w:type="spellEnd"/>
          </w:p>
        </w:tc>
        <w:tc>
          <w:tcPr>
            <w:tcW w:w="1724" w:type="dxa"/>
            <w:gridSpan w:val="2"/>
            <w:tcMar>
              <w:left w:w="28" w:type="dxa"/>
              <w:right w:w="28" w:type="dxa"/>
            </w:tcMar>
            <w:vAlign w:val="center"/>
          </w:tcPr>
          <w:p w14:paraId="0167C185" w14:textId="77777777" w:rsidR="00257130" w:rsidRPr="00442336" w:rsidRDefault="00257130" w:rsidP="007E61D0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proofErr w:type="spellStart"/>
            <w:r w:rsidRPr="00442336">
              <w:rPr>
                <w:rFonts w:eastAsia="宋体"/>
                <w:b/>
                <w:sz w:val="21"/>
                <w:szCs w:val="21"/>
              </w:rPr>
              <w:t>实验项目名称</w:t>
            </w:r>
            <w:proofErr w:type="spellEnd"/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14:paraId="0477AFCF" w14:textId="77777777" w:rsidR="00257130" w:rsidRPr="00442336" w:rsidRDefault="00257130" w:rsidP="007E61D0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proofErr w:type="spellStart"/>
            <w:r w:rsidRPr="00442336">
              <w:rPr>
                <w:rFonts w:eastAsia="宋体"/>
                <w:b/>
                <w:sz w:val="21"/>
                <w:szCs w:val="21"/>
              </w:rPr>
              <w:t>学时</w:t>
            </w:r>
            <w:proofErr w:type="spellEnd"/>
          </w:p>
        </w:tc>
        <w:tc>
          <w:tcPr>
            <w:tcW w:w="2403" w:type="dxa"/>
            <w:gridSpan w:val="3"/>
            <w:tcMar>
              <w:left w:w="28" w:type="dxa"/>
              <w:right w:w="28" w:type="dxa"/>
            </w:tcMar>
            <w:vAlign w:val="center"/>
          </w:tcPr>
          <w:p w14:paraId="7EA05D48" w14:textId="77777777" w:rsidR="00257130" w:rsidRPr="00442336" w:rsidRDefault="00257130" w:rsidP="007E61D0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proofErr w:type="spellStart"/>
            <w:r w:rsidRPr="00442336">
              <w:rPr>
                <w:rFonts w:eastAsia="宋体"/>
                <w:b/>
                <w:sz w:val="21"/>
                <w:szCs w:val="21"/>
              </w:rPr>
              <w:t>重点与难点</w:t>
            </w:r>
            <w:proofErr w:type="spellEnd"/>
          </w:p>
        </w:tc>
        <w:tc>
          <w:tcPr>
            <w:tcW w:w="1702" w:type="dxa"/>
            <w:tcMar>
              <w:left w:w="28" w:type="dxa"/>
              <w:right w:w="28" w:type="dxa"/>
            </w:tcMar>
            <w:vAlign w:val="center"/>
          </w:tcPr>
          <w:p w14:paraId="69278A9F" w14:textId="77777777" w:rsidR="00257130" w:rsidRPr="00442336" w:rsidRDefault="00257130" w:rsidP="007E61D0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b/>
                <w:sz w:val="21"/>
                <w:szCs w:val="21"/>
                <w:lang w:eastAsia="zh-CN"/>
              </w:rPr>
              <w:t>项目类型（验证</w:t>
            </w:r>
            <w:r w:rsidRPr="00442336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442336">
              <w:rPr>
                <w:rFonts w:eastAsia="宋体"/>
                <w:b/>
                <w:sz w:val="21"/>
                <w:szCs w:val="21"/>
                <w:lang w:eastAsia="zh-CN"/>
              </w:rPr>
              <w:t>综合</w:t>
            </w:r>
            <w:r w:rsidRPr="00442336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442336">
              <w:rPr>
                <w:rFonts w:eastAsia="宋体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2279" w:type="dxa"/>
            <w:gridSpan w:val="2"/>
            <w:tcMar>
              <w:left w:w="28" w:type="dxa"/>
              <w:right w:w="28" w:type="dxa"/>
            </w:tcMar>
            <w:vAlign w:val="center"/>
          </w:tcPr>
          <w:p w14:paraId="61B92FA0" w14:textId="77777777" w:rsidR="00257130" w:rsidRPr="00442336" w:rsidRDefault="00257130" w:rsidP="007E61D0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proofErr w:type="spellStart"/>
            <w:r w:rsidRPr="00442336">
              <w:rPr>
                <w:rFonts w:eastAsia="宋体"/>
                <w:b/>
                <w:sz w:val="21"/>
                <w:szCs w:val="21"/>
              </w:rPr>
              <w:t>教学</w:t>
            </w:r>
            <w:proofErr w:type="spellEnd"/>
          </w:p>
          <w:p w14:paraId="7C3422BD" w14:textId="186504CA" w:rsidR="00257130" w:rsidRPr="00442336" w:rsidRDefault="00257130" w:rsidP="007E61D0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proofErr w:type="spellStart"/>
            <w:r w:rsidRPr="00442336">
              <w:rPr>
                <w:rFonts w:eastAsia="宋体"/>
                <w:b/>
                <w:sz w:val="21"/>
                <w:szCs w:val="21"/>
              </w:rPr>
              <w:t>方式</w:t>
            </w:r>
            <w:proofErr w:type="spellEnd"/>
          </w:p>
        </w:tc>
      </w:tr>
      <w:tr w:rsidR="00442336" w:rsidRPr="00442336" w14:paraId="1E21D8C4" w14:textId="77777777" w:rsidTr="00721349">
        <w:trPr>
          <w:trHeight w:val="340"/>
          <w:jc w:val="center"/>
        </w:trPr>
        <w:tc>
          <w:tcPr>
            <w:tcW w:w="649" w:type="dxa"/>
            <w:vAlign w:val="center"/>
          </w:tcPr>
          <w:p w14:paraId="7D623510" w14:textId="63020147" w:rsidR="00257130" w:rsidRPr="00442336" w:rsidRDefault="00257130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724" w:type="dxa"/>
            <w:gridSpan w:val="2"/>
            <w:vAlign w:val="center"/>
          </w:tcPr>
          <w:p w14:paraId="3B9AA61E" w14:textId="47A75DFB" w:rsidR="00257130" w:rsidRPr="00442336" w:rsidRDefault="00257130" w:rsidP="007E61D0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442336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压力表与压力变送器校验</w:t>
            </w:r>
          </w:p>
        </w:tc>
        <w:tc>
          <w:tcPr>
            <w:tcW w:w="623" w:type="dxa"/>
            <w:vAlign w:val="center"/>
          </w:tcPr>
          <w:p w14:paraId="36E397C1" w14:textId="3C0AF94A" w:rsidR="00257130" w:rsidRPr="00442336" w:rsidRDefault="00257130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03" w:type="dxa"/>
            <w:gridSpan w:val="3"/>
            <w:vAlign w:val="center"/>
          </w:tcPr>
          <w:p w14:paraId="54418C32" w14:textId="5F3B5674" w:rsidR="00257130" w:rsidRPr="00442336" w:rsidRDefault="00257130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 w:hint="eastAsia"/>
                <w:sz w:val="21"/>
                <w:szCs w:val="21"/>
                <w:lang w:eastAsia="zh-CN"/>
              </w:rPr>
              <w:t>压力表、压力变送器测压原理、结构及功能；熟悉并掌握压力校验仪的正确使用。</w:t>
            </w:r>
          </w:p>
        </w:tc>
        <w:tc>
          <w:tcPr>
            <w:tcW w:w="1702" w:type="dxa"/>
            <w:vAlign w:val="center"/>
          </w:tcPr>
          <w:p w14:paraId="71AC4622" w14:textId="77777777" w:rsidR="00257130" w:rsidRPr="00442336" w:rsidRDefault="00257130" w:rsidP="00257130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279" w:type="dxa"/>
            <w:gridSpan w:val="2"/>
            <w:vAlign w:val="center"/>
          </w:tcPr>
          <w:p w14:paraId="48BD3833" w14:textId="3C879A54" w:rsidR="00257130" w:rsidRPr="00442336" w:rsidRDefault="00257130" w:rsidP="00257130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sz w:val="21"/>
                <w:szCs w:val="21"/>
                <w:lang w:eastAsia="zh-CN"/>
              </w:rPr>
              <w:t>实验</w:t>
            </w:r>
          </w:p>
        </w:tc>
      </w:tr>
      <w:tr w:rsidR="00442336" w:rsidRPr="00442336" w14:paraId="6BF2F9A0" w14:textId="77777777" w:rsidTr="00721349">
        <w:trPr>
          <w:trHeight w:val="340"/>
          <w:jc w:val="center"/>
        </w:trPr>
        <w:tc>
          <w:tcPr>
            <w:tcW w:w="649" w:type="dxa"/>
            <w:vAlign w:val="center"/>
          </w:tcPr>
          <w:p w14:paraId="68880031" w14:textId="77777777" w:rsidR="00257130" w:rsidRPr="00442336" w:rsidRDefault="00257130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724" w:type="dxa"/>
            <w:gridSpan w:val="2"/>
            <w:vAlign w:val="center"/>
          </w:tcPr>
          <w:p w14:paraId="447C4053" w14:textId="1CF0277B" w:rsidR="00257130" w:rsidRPr="00442336" w:rsidRDefault="00257130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 w:hint="eastAsia"/>
                <w:sz w:val="21"/>
                <w:szCs w:val="21"/>
                <w:lang w:eastAsia="zh-CN"/>
              </w:rPr>
              <w:t>热电偶温度变送器校验</w:t>
            </w:r>
          </w:p>
        </w:tc>
        <w:tc>
          <w:tcPr>
            <w:tcW w:w="623" w:type="dxa"/>
            <w:vAlign w:val="center"/>
          </w:tcPr>
          <w:p w14:paraId="6DBC98E6" w14:textId="0919E8C2" w:rsidR="00257130" w:rsidRPr="00442336" w:rsidRDefault="00257130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03" w:type="dxa"/>
            <w:gridSpan w:val="3"/>
            <w:vAlign w:val="center"/>
          </w:tcPr>
          <w:p w14:paraId="7742AD35" w14:textId="22CD2A55" w:rsidR="00257130" w:rsidRPr="00442336" w:rsidRDefault="00257130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 w:hint="eastAsia"/>
                <w:sz w:val="21"/>
                <w:szCs w:val="21"/>
                <w:lang w:eastAsia="zh-CN"/>
              </w:rPr>
              <w:t>电动</w:t>
            </w:r>
            <w:r w:rsidRPr="00442336">
              <w:rPr>
                <w:rFonts w:eastAsia="宋体"/>
                <w:sz w:val="21"/>
                <w:szCs w:val="21"/>
                <w:lang w:eastAsia="zh-CN"/>
              </w:rPr>
              <w:t>温度变送器的结构；掌握热电偶的</w:t>
            </w:r>
            <w:r w:rsidRPr="00442336">
              <w:rPr>
                <w:rFonts w:eastAsia="宋体" w:hint="eastAsia"/>
                <w:sz w:val="21"/>
                <w:szCs w:val="21"/>
                <w:lang w:eastAsia="zh-CN"/>
              </w:rPr>
              <w:t>使用</w:t>
            </w:r>
            <w:r w:rsidRPr="00442336">
              <w:rPr>
                <w:rFonts w:eastAsia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702" w:type="dxa"/>
            <w:vAlign w:val="center"/>
          </w:tcPr>
          <w:p w14:paraId="53FBBB9F" w14:textId="77777777" w:rsidR="00257130" w:rsidRPr="00442336" w:rsidRDefault="00257130" w:rsidP="00257130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279" w:type="dxa"/>
            <w:gridSpan w:val="2"/>
            <w:vAlign w:val="center"/>
          </w:tcPr>
          <w:p w14:paraId="36D6DD42" w14:textId="1C6F5FE2" w:rsidR="00257130" w:rsidRPr="00442336" w:rsidRDefault="00257130" w:rsidP="00257130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sz w:val="21"/>
                <w:szCs w:val="21"/>
                <w:lang w:eastAsia="zh-CN"/>
              </w:rPr>
              <w:t>实验</w:t>
            </w:r>
          </w:p>
        </w:tc>
      </w:tr>
      <w:tr w:rsidR="00442336" w:rsidRPr="00442336" w14:paraId="46E339F6" w14:textId="77777777" w:rsidTr="00721349">
        <w:trPr>
          <w:trHeight w:val="340"/>
          <w:jc w:val="center"/>
        </w:trPr>
        <w:tc>
          <w:tcPr>
            <w:tcW w:w="649" w:type="dxa"/>
            <w:vAlign w:val="center"/>
          </w:tcPr>
          <w:p w14:paraId="635F685B" w14:textId="77777777" w:rsidR="00257130" w:rsidRPr="00442336" w:rsidRDefault="00257130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724" w:type="dxa"/>
            <w:gridSpan w:val="2"/>
            <w:vAlign w:val="center"/>
          </w:tcPr>
          <w:p w14:paraId="5E33675D" w14:textId="294BE1EA" w:rsidR="00257130" w:rsidRPr="00442336" w:rsidRDefault="00257130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sz w:val="21"/>
                <w:szCs w:val="21"/>
                <w:lang w:eastAsia="zh-CN"/>
              </w:rPr>
              <w:t>XC</w:t>
            </w:r>
            <w:r w:rsidRPr="00442336">
              <w:rPr>
                <w:rFonts w:eastAsia="宋体" w:hint="eastAsia"/>
                <w:sz w:val="21"/>
                <w:szCs w:val="21"/>
                <w:lang w:eastAsia="zh-CN"/>
              </w:rPr>
              <w:t>系列自动平衡记录仪校验</w:t>
            </w:r>
          </w:p>
        </w:tc>
        <w:tc>
          <w:tcPr>
            <w:tcW w:w="623" w:type="dxa"/>
            <w:vAlign w:val="center"/>
          </w:tcPr>
          <w:p w14:paraId="751141BC" w14:textId="255AF1A3" w:rsidR="00257130" w:rsidRPr="00442336" w:rsidRDefault="00257130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03" w:type="dxa"/>
            <w:gridSpan w:val="3"/>
            <w:vAlign w:val="center"/>
          </w:tcPr>
          <w:p w14:paraId="3213B92A" w14:textId="7FF97D2D" w:rsidR="00257130" w:rsidRPr="00442336" w:rsidRDefault="00257130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 w:hint="eastAsia"/>
                <w:sz w:val="21"/>
                <w:szCs w:val="21"/>
                <w:lang w:eastAsia="zh-CN"/>
              </w:rPr>
              <w:t>自动平衡记录仪的结构和各主要组件的作用；掌握</w:t>
            </w:r>
            <w:r w:rsidRPr="00442336">
              <w:rPr>
                <w:rFonts w:eastAsia="宋体"/>
                <w:sz w:val="21"/>
                <w:szCs w:val="21"/>
                <w:lang w:eastAsia="zh-CN"/>
              </w:rPr>
              <w:t>自动平衡</w:t>
            </w:r>
            <w:r w:rsidRPr="00442336">
              <w:rPr>
                <w:rFonts w:eastAsia="宋体" w:hint="eastAsia"/>
                <w:sz w:val="21"/>
                <w:szCs w:val="21"/>
                <w:lang w:eastAsia="zh-CN"/>
              </w:rPr>
              <w:t>记录仪</w:t>
            </w:r>
            <w:r w:rsidRPr="00442336">
              <w:rPr>
                <w:rFonts w:eastAsia="宋体"/>
                <w:sz w:val="21"/>
                <w:szCs w:val="21"/>
                <w:lang w:eastAsia="zh-CN"/>
              </w:rPr>
              <w:t>的操作方法。</w:t>
            </w:r>
          </w:p>
        </w:tc>
        <w:tc>
          <w:tcPr>
            <w:tcW w:w="1702" w:type="dxa"/>
            <w:vAlign w:val="center"/>
          </w:tcPr>
          <w:p w14:paraId="39B36171" w14:textId="77777777" w:rsidR="00257130" w:rsidRPr="00442336" w:rsidRDefault="00257130" w:rsidP="00257130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279" w:type="dxa"/>
            <w:gridSpan w:val="2"/>
            <w:vAlign w:val="center"/>
          </w:tcPr>
          <w:p w14:paraId="79C648C9" w14:textId="2B5A0AD3" w:rsidR="00257130" w:rsidRPr="00442336" w:rsidRDefault="00257130" w:rsidP="00257130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sz w:val="21"/>
                <w:szCs w:val="21"/>
                <w:lang w:eastAsia="zh-CN"/>
              </w:rPr>
              <w:t>实验</w:t>
            </w:r>
          </w:p>
        </w:tc>
      </w:tr>
      <w:tr w:rsidR="00442336" w:rsidRPr="00442336" w14:paraId="1B628D01" w14:textId="77777777" w:rsidTr="00721349">
        <w:trPr>
          <w:trHeight w:val="340"/>
          <w:jc w:val="center"/>
        </w:trPr>
        <w:tc>
          <w:tcPr>
            <w:tcW w:w="2373" w:type="dxa"/>
            <w:gridSpan w:val="3"/>
            <w:vAlign w:val="center"/>
          </w:tcPr>
          <w:p w14:paraId="16335E6C" w14:textId="77777777" w:rsidR="00257130" w:rsidRPr="00442336" w:rsidRDefault="00257130" w:rsidP="007E61D0"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proofErr w:type="spellStart"/>
            <w:r w:rsidRPr="00442336">
              <w:rPr>
                <w:rFonts w:eastAsia="宋体"/>
                <w:sz w:val="21"/>
                <w:szCs w:val="21"/>
              </w:rPr>
              <w:t>合计</w:t>
            </w:r>
            <w:proofErr w:type="spellEnd"/>
            <w:r w:rsidRPr="00442336">
              <w:rPr>
                <w:rFonts w:eastAsia="宋体"/>
                <w:sz w:val="21"/>
                <w:szCs w:val="21"/>
              </w:rPr>
              <w:t>：</w:t>
            </w:r>
          </w:p>
        </w:tc>
        <w:tc>
          <w:tcPr>
            <w:tcW w:w="623" w:type="dxa"/>
            <w:vAlign w:val="center"/>
          </w:tcPr>
          <w:p w14:paraId="4BBA16B9" w14:textId="74BDBCB3" w:rsidR="00257130" w:rsidRPr="00442336" w:rsidRDefault="00257130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403" w:type="dxa"/>
            <w:gridSpan w:val="3"/>
            <w:vAlign w:val="center"/>
          </w:tcPr>
          <w:p w14:paraId="3D06879B" w14:textId="77777777" w:rsidR="00257130" w:rsidRPr="00442336" w:rsidRDefault="00257130" w:rsidP="007E61D0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3E8D1B54" w14:textId="77777777" w:rsidR="00257130" w:rsidRPr="00442336" w:rsidRDefault="00257130" w:rsidP="007E61D0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79" w:type="dxa"/>
            <w:gridSpan w:val="2"/>
            <w:vAlign w:val="center"/>
          </w:tcPr>
          <w:p w14:paraId="25F3F74A" w14:textId="77777777" w:rsidR="00257130" w:rsidRPr="00442336" w:rsidRDefault="00257130" w:rsidP="007E61D0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442336" w:rsidRPr="00442336" w14:paraId="4E565EF5" w14:textId="77777777" w:rsidTr="007E61D0">
        <w:trPr>
          <w:trHeight w:val="340"/>
          <w:jc w:val="center"/>
        </w:trPr>
        <w:tc>
          <w:tcPr>
            <w:tcW w:w="9380" w:type="dxa"/>
            <w:gridSpan w:val="10"/>
            <w:shd w:val="clear" w:color="auto" w:fill="C0C0C0"/>
            <w:vAlign w:val="center"/>
          </w:tcPr>
          <w:p w14:paraId="2EC81EE7" w14:textId="77777777" w:rsidR="00735FDE" w:rsidRPr="00442336" w:rsidRDefault="00735FDE" w:rsidP="007E61D0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 w:rsidRPr="00442336">
              <w:rPr>
                <w:rFonts w:eastAsia="宋体"/>
                <w:b/>
                <w:szCs w:val="21"/>
                <w:lang w:eastAsia="zh-CN"/>
              </w:rPr>
              <w:t>成绩评定方法及标准</w:t>
            </w:r>
          </w:p>
        </w:tc>
      </w:tr>
      <w:tr w:rsidR="00442336" w:rsidRPr="00442336" w14:paraId="07DD5DFD" w14:textId="77777777" w:rsidTr="00257130">
        <w:trPr>
          <w:trHeight w:val="340"/>
          <w:jc w:val="center"/>
        </w:trPr>
        <w:tc>
          <w:tcPr>
            <w:tcW w:w="2005" w:type="dxa"/>
            <w:gridSpan w:val="2"/>
            <w:vAlign w:val="center"/>
          </w:tcPr>
          <w:p w14:paraId="6285AB14" w14:textId="77777777" w:rsidR="00735FDE" w:rsidRPr="00442336" w:rsidRDefault="00735FDE" w:rsidP="007E61D0"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proofErr w:type="spellStart"/>
            <w:r w:rsidRPr="00442336">
              <w:rPr>
                <w:rFonts w:eastAsia="宋体"/>
                <w:b/>
                <w:sz w:val="21"/>
                <w:szCs w:val="21"/>
              </w:rPr>
              <w:t>考核内容</w:t>
            </w:r>
            <w:proofErr w:type="spellEnd"/>
          </w:p>
        </w:tc>
        <w:tc>
          <w:tcPr>
            <w:tcW w:w="6088" w:type="dxa"/>
            <w:gridSpan w:val="7"/>
            <w:vAlign w:val="center"/>
          </w:tcPr>
          <w:p w14:paraId="3D010272" w14:textId="77777777" w:rsidR="00735FDE" w:rsidRPr="00442336" w:rsidRDefault="00735FDE" w:rsidP="007E61D0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proofErr w:type="spellStart"/>
            <w:r w:rsidRPr="00442336">
              <w:rPr>
                <w:rFonts w:eastAsia="宋体"/>
                <w:b/>
                <w:sz w:val="21"/>
                <w:szCs w:val="21"/>
              </w:rPr>
              <w:t>评价标准</w:t>
            </w:r>
            <w:proofErr w:type="spellEnd"/>
          </w:p>
        </w:tc>
        <w:tc>
          <w:tcPr>
            <w:tcW w:w="1287" w:type="dxa"/>
            <w:vAlign w:val="center"/>
          </w:tcPr>
          <w:p w14:paraId="6AC7A3A2" w14:textId="77777777" w:rsidR="00735FDE" w:rsidRPr="00442336" w:rsidRDefault="00735FDE" w:rsidP="007E61D0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proofErr w:type="spellStart"/>
            <w:r w:rsidRPr="00442336">
              <w:rPr>
                <w:rFonts w:eastAsia="宋体"/>
                <w:b/>
                <w:sz w:val="21"/>
                <w:szCs w:val="21"/>
              </w:rPr>
              <w:t>权重</w:t>
            </w:r>
            <w:proofErr w:type="spellEnd"/>
          </w:p>
        </w:tc>
      </w:tr>
      <w:tr w:rsidR="00442336" w:rsidRPr="00442336" w14:paraId="3104187A" w14:textId="77777777" w:rsidTr="00257130">
        <w:trPr>
          <w:trHeight w:val="340"/>
          <w:jc w:val="center"/>
        </w:trPr>
        <w:tc>
          <w:tcPr>
            <w:tcW w:w="2005" w:type="dxa"/>
            <w:gridSpan w:val="2"/>
            <w:vAlign w:val="center"/>
          </w:tcPr>
          <w:p w14:paraId="526B682F" w14:textId="77777777" w:rsidR="007E61D0" w:rsidRPr="00442336" w:rsidRDefault="007E61D0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sz w:val="21"/>
                <w:szCs w:val="21"/>
                <w:lang w:eastAsia="zh-CN"/>
              </w:rPr>
              <w:t>考勤</w:t>
            </w:r>
          </w:p>
        </w:tc>
        <w:tc>
          <w:tcPr>
            <w:tcW w:w="6088" w:type="dxa"/>
            <w:gridSpan w:val="7"/>
            <w:vAlign w:val="center"/>
          </w:tcPr>
          <w:p w14:paraId="7D88B288" w14:textId="1293BCA9" w:rsidR="00362B85" w:rsidRPr="00442336" w:rsidRDefault="00362B85" w:rsidP="00362B8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 w:hint="eastAsia"/>
                <w:sz w:val="21"/>
                <w:szCs w:val="21"/>
                <w:lang w:eastAsia="zh-CN"/>
              </w:rPr>
              <w:t>不得无故缺席，上课勤做笔记，积极参与讨论。</w:t>
            </w:r>
          </w:p>
        </w:tc>
        <w:tc>
          <w:tcPr>
            <w:tcW w:w="1287" w:type="dxa"/>
            <w:vAlign w:val="center"/>
          </w:tcPr>
          <w:p w14:paraId="0035F4FC" w14:textId="019B93B2" w:rsidR="007E61D0" w:rsidRPr="00442336" w:rsidRDefault="00362B85" w:rsidP="007E61D0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sz w:val="21"/>
                <w:szCs w:val="21"/>
                <w:lang w:eastAsia="zh-CN"/>
              </w:rPr>
              <w:t>10</w:t>
            </w:r>
            <w:r w:rsidR="007E61D0" w:rsidRPr="00442336">
              <w:rPr>
                <w:rFonts w:eastAsia="宋体"/>
                <w:sz w:val="21"/>
                <w:szCs w:val="21"/>
                <w:lang w:eastAsia="zh-CN"/>
              </w:rPr>
              <w:t>%</w:t>
            </w:r>
          </w:p>
        </w:tc>
      </w:tr>
      <w:tr w:rsidR="00442336" w:rsidRPr="00442336" w14:paraId="17A69D71" w14:textId="77777777" w:rsidTr="00257130">
        <w:trPr>
          <w:trHeight w:val="340"/>
          <w:jc w:val="center"/>
        </w:trPr>
        <w:tc>
          <w:tcPr>
            <w:tcW w:w="2005" w:type="dxa"/>
            <w:gridSpan w:val="2"/>
            <w:vAlign w:val="center"/>
          </w:tcPr>
          <w:p w14:paraId="6DBC9DEF" w14:textId="3F3E8165" w:rsidR="007E61D0" w:rsidRPr="00442336" w:rsidRDefault="007E61D0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sz w:val="21"/>
                <w:szCs w:val="21"/>
                <w:lang w:eastAsia="zh-CN"/>
              </w:rPr>
              <w:t>课</w:t>
            </w:r>
            <w:r w:rsidR="00864272" w:rsidRPr="00442336">
              <w:rPr>
                <w:rFonts w:eastAsia="宋体" w:hint="eastAsia"/>
                <w:sz w:val="21"/>
                <w:szCs w:val="21"/>
                <w:lang w:eastAsia="zh-CN"/>
              </w:rPr>
              <w:t>堂</w:t>
            </w:r>
            <w:r w:rsidRPr="00442336">
              <w:rPr>
                <w:rFonts w:eastAsia="宋体"/>
                <w:sz w:val="21"/>
                <w:szCs w:val="21"/>
                <w:lang w:eastAsia="zh-CN"/>
              </w:rPr>
              <w:t>作业</w:t>
            </w:r>
            <w:r w:rsidR="001A6126" w:rsidRPr="00442336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 w:rsidR="001A6126" w:rsidRPr="00442336">
              <w:rPr>
                <w:rFonts w:eastAsia="宋体" w:hint="eastAsia"/>
                <w:sz w:val="21"/>
                <w:szCs w:val="21"/>
                <w:lang w:eastAsia="zh-CN"/>
              </w:rPr>
              <w:t>实验报告</w:t>
            </w:r>
          </w:p>
        </w:tc>
        <w:tc>
          <w:tcPr>
            <w:tcW w:w="6088" w:type="dxa"/>
            <w:gridSpan w:val="7"/>
            <w:vAlign w:val="center"/>
          </w:tcPr>
          <w:p w14:paraId="3193BC11" w14:textId="77777777" w:rsidR="007E61D0" w:rsidRPr="00442336" w:rsidRDefault="007E61D0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sz w:val="21"/>
                <w:szCs w:val="21"/>
                <w:lang w:eastAsia="zh-CN"/>
              </w:rPr>
              <w:t>教师根据所讲内容以及需要延伸的内容，提出具体要求，布置相关作业，</w:t>
            </w:r>
            <w:proofErr w:type="gramStart"/>
            <w:r w:rsidR="00362B85" w:rsidRPr="00442336">
              <w:rPr>
                <w:rFonts w:eastAsia="宋体" w:hint="eastAsia"/>
                <w:sz w:val="21"/>
                <w:szCs w:val="21"/>
                <w:lang w:eastAsia="zh-CN"/>
              </w:rPr>
              <w:t>需独立</w:t>
            </w:r>
            <w:proofErr w:type="gramEnd"/>
            <w:r w:rsidR="00362B85" w:rsidRPr="00442336">
              <w:rPr>
                <w:rFonts w:eastAsia="宋体" w:hint="eastAsia"/>
                <w:sz w:val="21"/>
                <w:szCs w:val="21"/>
                <w:lang w:eastAsia="zh-CN"/>
              </w:rPr>
              <w:t>按时完成作业</w:t>
            </w:r>
            <w:r w:rsidR="00362B85" w:rsidRPr="00442336">
              <w:rPr>
                <w:rFonts w:eastAsia="宋体"/>
                <w:sz w:val="21"/>
                <w:szCs w:val="21"/>
                <w:lang w:eastAsia="zh-CN"/>
              </w:rPr>
              <w:t>。</w:t>
            </w:r>
          </w:p>
          <w:p w14:paraId="7803D5D4" w14:textId="26BB6068" w:rsidR="00737D4C" w:rsidRPr="00442336" w:rsidRDefault="00737D4C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 w:hint="eastAsia"/>
                <w:sz w:val="21"/>
                <w:szCs w:val="21"/>
                <w:lang w:eastAsia="zh-CN"/>
              </w:rPr>
              <w:t>根据具体实验提交实验报告。</w:t>
            </w:r>
          </w:p>
        </w:tc>
        <w:tc>
          <w:tcPr>
            <w:tcW w:w="1287" w:type="dxa"/>
            <w:vAlign w:val="center"/>
          </w:tcPr>
          <w:p w14:paraId="462F1788" w14:textId="77C863A4" w:rsidR="007E61D0" w:rsidRPr="00442336" w:rsidRDefault="00362B85" w:rsidP="007E61D0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sz w:val="21"/>
                <w:szCs w:val="21"/>
                <w:lang w:eastAsia="zh-CN"/>
              </w:rPr>
              <w:t>20</w:t>
            </w:r>
            <w:r w:rsidR="007E61D0" w:rsidRPr="00442336">
              <w:rPr>
                <w:rFonts w:eastAsia="宋体"/>
                <w:sz w:val="21"/>
                <w:szCs w:val="21"/>
                <w:lang w:eastAsia="zh-CN"/>
              </w:rPr>
              <w:t>%</w:t>
            </w:r>
          </w:p>
        </w:tc>
      </w:tr>
      <w:tr w:rsidR="00442336" w:rsidRPr="00442336" w14:paraId="417BF46D" w14:textId="77777777" w:rsidTr="00257130">
        <w:trPr>
          <w:trHeight w:val="340"/>
          <w:jc w:val="center"/>
        </w:trPr>
        <w:tc>
          <w:tcPr>
            <w:tcW w:w="2005" w:type="dxa"/>
            <w:gridSpan w:val="2"/>
            <w:vAlign w:val="center"/>
          </w:tcPr>
          <w:p w14:paraId="6DF2B424" w14:textId="77777777" w:rsidR="00735FDE" w:rsidRPr="00442336" w:rsidRDefault="007E61D0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sz w:val="21"/>
                <w:szCs w:val="21"/>
                <w:lang w:eastAsia="zh-CN"/>
              </w:rPr>
              <w:t>期末考试成绩</w:t>
            </w:r>
          </w:p>
        </w:tc>
        <w:tc>
          <w:tcPr>
            <w:tcW w:w="6088" w:type="dxa"/>
            <w:gridSpan w:val="7"/>
            <w:vAlign w:val="center"/>
          </w:tcPr>
          <w:p w14:paraId="12F5BCD8" w14:textId="0A38A0CE" w:rsidR="00735FDE" w:rsidRPr="00442336" w:rsidRDefault="00362B85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sz w:val="21"/>
                <w:szCs w:val="21"/>
                <w:lang w:eastAsia="zh-CN"/>
              </w:rPr>
              <w:t>按照期末考试成绩进行评价</w:t>
            </w:r>
            <w:r w:rsidRPr="00442336">
              <w:rPr>
                <w:rFonts w:eastAsia="宋体" w:hint="eastAsia"/>
                <w:sz w:val="21"/>
                <w:szCs w:val="21"/>
                <w:lang w:eastAsia="zh-CN"/>
              </w:rPr>
              <w:t>。</w:t>
            </w:r>
            <w:r w:rsidRPr="00442336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287" w:type="dxa"/>
            <w:vAlign w:val="center"/>
          </w:tcPr>
          <w:p w14:paraId="785A765E" w14:textId="4C10668E" w:rsidR="00735FDE" w:rsidRPr="00442336" w:rsidRDefault="00362B85" w:rsidP="007E61D0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sz w:val="21"/>
                <w:szCs w:val="21"/>
                <w:lang w:eastAsia="zh-CN"/>
              </w:rPr>
              <w:t>7</w:t>
            </w:r>
            <w:r w:rsidR="007E61D0" w:rsidRPr="00442336">
              <w:rPr>
                <w:rFonts w:eastAsia="宋体"/>
                <w:sz w:val="21"/>
                <w:szCs w:val="21"/>
                <w:lang w:eastAsia="zh-CN"/>
              </w:rPr>
              <w:t>0%</w:t>
            </w:r>
          </w:p>
        </w:tc>
      </w:tr>
      <w:tr w:rsidR="00442336" w:rsidRPr="00442336" w14:paraId="42FA436E" w14:textId="77777777" w:rsidTr="007E61D0">
        <w:trPr>
          <w:trHeight w:val="340"/>
          <w:jc w:val="center"/>
        </w:trPr>
        <w:tc>
          <w:tcPr>
            <w:tcW w:w="9380" w:type="dxa"/>
            <w:gridSpan w:val="10"/>
            <w:vAlign w:val="center"/>
          </w:tcPr>
          <w:p w14:paraId="4B5CD23D" w14:textId="5A899D4A" w:rsidR="00735FDE" w:rsidRPr="00442336" w:rsidRDefault="00735FDE" w:rsidP="006528E7">
            <w:pPr>
              <w:snapToGrid w:val="0"/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b/>
                <w:sz w:val="21"/>
                <w:szCs w:val="21"/>
                <w:lang w:eastAsia="zh-CN"/>
              </w:rPr>
              <w:t>大纲编写时间：</w:t>
            </w:r>
            <w:r w:rsidR="007E61D0" w:rsidRPr="00442336">
              <w:rPr>
                <w:rFonts w:eastAsia="宋体"/>
                <w:b/>
                <w:sz w:val="21"/>
                <w:szCs w:val="21"/>
                <w:lang w:eastAsia="zh-CN"/>
              </w:rPr>
              <w:t>2017/</w:t>
            </w:r>
            <w:r w:rsidR="006528E7" w:rsidRPr="00442336">
              <w:rPr>
                <w:rFonts w:eastAsia="宋体" w:hint="eastAsia"/>
                <w:b/>
                <w:sz w:val="21"/>
                <w:szCs w:val="21"/>
                <w:lang w:eastAsia="zh-CN"/>
              </w:rPr>
              <w:t>9</w:t>
            </w:r>
            <w:r w:rsidR="007E61D0" w:rsidRPr="00442336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="006528E7" w:rsidRPr="00442336">
              <w:rPr>
                <w:rFonts w:eastAsia="宋体" w:hint="eastAsia"/>
                <w:b/>
                <w:sz w:val="21"/>
                <w:szCs w:val="21"/>
                <w:lang w:eastAsia="zh-CN"/>
              </w:rPr>
              <w:t>6</w:t>
            </w:r>
          </w:p>
        </w:tc>
      </w:tr>
      <w:tr w:rsidR="00442336" w:rsidRPr="00442336" w14:paraId="0D0013E2" w14:textId="77777777" w:rsidTr="007E61D0">
        <w:trPr>
          <w:trHeight w:val="2351"/>
          <w:jc w:val="center"/>
        </w:trPr>
        <w:tc>
          <w:tcPr>
            <w:tcW w:w="9380" w:type="dxa"/>
            <w:gridSpan w:val="10"/>
          </w:tcPr>
          <w:p w14:paraId="15F9A190" w14:textId="77777777" w:rsidR="00735FDE" w:rsidRPr="00442336" w:rsidRDefault="00735FDE" w:rsidP="007E61D0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 w:rsidRPr="00442336">
              <w:rPr>
                <w:rFonts w:eastAsia="宋体"/>
                <w:b/>
                <w:szCs w:val="21"/>
                <w:lang w:eastAsia="zh-CN"/>
              </w:rPr>
              <w:t>系（专业）课程委员会审查意见：</w:t>
            </w:r>
          </w:p>
          <w:p w14:paraId="24B7D98C" w14:textId="77777777" w:rsidR="00735FDE" w:rsidRPr="00442336" w:rsidRDefault="00735FDE" w:rsidP="007E61D0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14:paraId="3C21873B" w14:textId="77777777" w:rsidR="00735FDE" w:rsidRPr="00442336" w:rsidRDefault="00735FDE" w:rsidP="007E61D0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14:paraId="6D4DC530" w14:textId="77777777" w:rsidR="00735FDE" w:rsidRPr="00442336" w:rsidRDefault="00735FDE" w:rsidP="007E61D0">
            <w:pPr>
              <w:spacing w:after="0" w:line="360" w:lineRule="exact"/>
              <w:ind w:firstLineChars="450" w:firstLine="945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sz w:val="21"/>
                <w:szCs w:val="21"/>
                <w:lang w:eastAsia="zh-CN"/>
              </w:rPr>
              <w:t>我系（专业）课程委员会已对本课程教学大纲进行了审查，同意执行。</w:t>
            </w:r>
          </w:p>
          <w:p w14:paraId="5B92ABB6" w14:textId="77777777" w:rsidR="00735FDE" w:rsidRPr="00442336" w:rsidRDefault="00735FDE" w:rsidP="007E61D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  <w:p w14:paraId="24D246E7" w14:textId="77777777" w:rsidR="00735FDE" w:rsidRPr="00442336" w:rsidRDefault="00735FDE" w:rsidP="007E61D0"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 w14:paraId="31F6C0F8" w14:textId="77777777" w:rsidR="00735FDE" w:rsidRPr="00442336" w:rsidRDefault="00735FDE" w:rsidP="007E61D0"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 w:rsidRPr="00442336">
              <w:rPr>
                <w:rFonts w:eastAsia="宋体"/>
                <w:sz w:val="21"/>
                <w:szCs w:val="21"/>
                <w:lang w:eastAsia="zh-CN"/>
              </w:rPr>
              <w:t>系（专业）课程委员会主任签名：</w:t>
            </w:r>
            <w:r w:rsidRPr="00442336">
              <w:rPr>
                <w:rFonts w:eastAsia="宋体"/>
                <w:sz w:val="21"/>
                <w:szCs w:val="21"/>
                <w:lang w:eastAsia="zh-CN"/>
              </w:rPr>
              <w:t xml:space="preserve">                         </w:t>
            </w:r>
            <w:r w:rsidRPr="00442336">
              <w:rPr>
                <w:rFonts w:eastAsia="宋体"/>
                <w:sz w:val="21"/>
                <w:szCs w:val="21"/>
                <w:lang w:eastAsia="zh-CN"/>
              </w:rPr>
              <w:t>日期：</w:t>
            </w:r>
            <w:r w:rsidRPr="00442336">
              <w:rPr>
                <w:rFonts w:eastAsia="宋体"/>
                <w:sz w:val="21"/>
                <w:szCs w:val="21"/>
                <w:lang w:eastAsia="zh-CN"/>
              </w:rPr>
              <w:t xml:space="preserve">      </w:t>
            </w:r>
            <w:r w:rsidRPr="00442336">
              <w:rPr>
                <w:rFonts w:eastAsia="宋体"/>
                <w:sz w:val="21"/>
                <w:szCs w:val="21"/>
                <w:lang w:eastAsia="zh-CN"/>
              </w:rPr>
              <w:t>年</w:t>
            </w:r>
            <w:r w:rsidRPr="00442336">
              <w:rPr>
                <w:rFonts w:eastAsia="宋体"/>
                <w:sz w:val="21"/>
                <w:szCs w:val="21"/>
                <w:lang w:eastAsia="zh-CN"/>
              </w:rPr>
              <w:t xml:space="preserve">    </w:t>
            </w:r>
            <w:r w:rsidRPr="00442336">
              <w:rPr>
                <w:rFonts w:eastAsia="宋体"/>
                <w:sz w:val="21"/>
                <w:szCs w:val="21"/>
                <w:lang w:eastAsia="zh-CN"/>
              </w:rPr>
              <w:t>月</w:t>
            </w:r>
            <w:r w:rsidRPr="00442336">
              <w:rPr>
                <w:rFonts w:eastAsia="宋体"/>
                <w:sz w:val="21"/>
                <w:szCs w:val="21"/>
                <w:lang w:eastAsia="zh-CN"/>
              </w:rPr>
              <w:t xml:space="preserve">    </w:t>
            </w:r>
            <w:r w:rsidRPr="00442336">
              <w:rPr>
                <w:rFonts w:eastAsia="宋体"/>
                <w:sz w:val="21"/>
                <w:szCs w:val="21"/>
                <w:lang w:eastAsia="zh-CN"/>
              </w:rPr>
              <w:t>日</w:t>
            </w:r>
          </w:p>
          <w:p w14:paraId="6255B4A5" w14:textId="77777777" w:rsidR="00735FDE" w:rsidRPr="00442336" w:rsidRDefault="00735FDE" w:rsidP="007E61D0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 w14:paraId="570774D4" w14:textId="4DF1C7A3" w:rsidR="00EA09C0" w:rsidRPr="00442336" w:rsidRDefault="00EA09C0" w:rsidP="00EA09C0">
      <w:pPr>
        <w:spacing w:line="360" w:lineRule="exact"/>
        <w:rPr>
          <w:rFonts w:eastAsia="宋体"/>
          <w:b/>
          <w:sz w:val="21"/>
          <w:szCs w:val="21"/>
          <w:lang w:eastAsia="zh-CN"/>
        </w:rPr>
      </w:pPr>
    </w:p>
    <w:p w14:paraId="7F62CE8A" w14:textId="3F2B1CED" w:rsidR="007E61D0" w:rsidRPr="00442336" w:rsidRDefault="007E61D0" w:rsidP="007E61D0">
      <w:pPr>
        <w:spacing w:line="360" w:lineRule="exact"/>
        <w:rPr>
          <w:rFonts w:eastAsia="宋体"/>
          <w:b/>
          <w:sz w:val="21"/>
          <w:szCs w:val="21"/>
          <w:lang w:eastAsia="zh-CN"/>
        </w:rPr>
      </w:pPr>
    </w:p>
    <w:sectPr w:rsidR="007E61D0" w:rsidRPr="00442336" w:rsidSect="002E27E1">
      <w:footerReference w:type="default" r:id="rId11"/>
      <w:pgSz w:w="11906" w:h="16838"/>
      <w:pgMar w:top="1440" w:right="1134" w:bottom="1440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C485C" w14:textId="77777777" w:rsidR="00D45FD5" w:rsidRDefault="00D45FD5" w:rsidP="00896971">
      <w:pPr>
        <w:spacing w:after="0"/>
      </w:pPr>
      <w:r>
        <w:separator/>
      </w:r>
    </w:p>
  </w:endnote>
  <w:endnote w:type="continuationSeparator" w:id="0">
    <w:p w14:paraId="30E2F208" w14:textId="77777777" w:rsidR="00D45FD5" w:rsidRDefault="00D45FD5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FKai-SB">
    <w:altName w:val="微软雅黑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RomanS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26698"/>
      <w:docPartObj>
        <w:docPartGallery w:val="Page Numbers (Bottom of Page)"/>
        <w:docPartUnique/>
      </w:docPartObj>
    </w:sdtPr>
    <w:sdtEndPr/>
    <w:sdtContent>
      <w:p w14:paraId="51D493C2" w14:textId="6FB7531F" w:rsidR="002067B3" w:rsidRDefault="004372F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2336" w:rsidRPr="00442336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14:paraId="63354C0C" w14:textId="77777777" w:rsidR="002067B3" w:rsidRDefault="002067B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0407F" w14:textId="77777777" w:rsidR="00D45FD5" w:rsidRDefault="00D45FD5" w:rsidP="00896971">
      <w:pPr>
        <w:spacing w:after="0"/>
      </w:pPr>
      <w:r>
        <w:separator/>
      </w:r>
    </w:p>
  </w:footnote>
  <w:footnote w:type="continuationSeparator" w:id="0">
    <w:p w14:paraId="30F437FD" w14:textId="77777777" w:rsidR="00D45FD5" w:rsidRDefault="00D45FD5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7EF6038"/>
    <w:multiLevelType w:val="hybridMultilevel"/>
    <w:tmpl w:val="01183E2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3" w15:restartNumberingAfterBreak="0">
    <w:nsid w:val="586B535B"/>
    <w:multiLevelType w:val="hybridMultilevel"/>
    <w:tmpl w:val="6C72ED62"/>
    <w:lvl w:ilvl="0" w:tplc="4DFE5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default"/>
        <w:b/>
      </w:rPr>
    </w:lvl>
    <w:lvl w:ilvl="1" w:tplc="0409001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C23799B"/>
    <w:rsid w:val="00031E0A"/>
    <w:rsid w:val="00034BA4"/>
    <w:rsid w:val="0006698D"/>
    <w:rsid w:val="00087B74"/>
    <w:rsid w:val="000A7F64"/>
    <w:rsid w:val="000B626E"/>
    <w:rsid w:val="000E0AE8"/>
    <w:rsid w:val="00155E5A"/>
    <w:rsid w:val="00156931"/>
    <w:rsid w:val="00171228"/>
    <w:rsid w:val="001A6126"/>
    <w:rsid w:val="001B31E9"/>
    <w:rsid w:val="001D28E8"/>
    <w:rsid w:val="001D434D"/>
    <w:rsid w:val="001F20BC"/>
    <w:rsid w:val="0020430F"/>
    <w:rsid w:val="002067B3"/>
    <w:rsid w:val="0021201B"/>
    <w:rsid w:val="00213111"/>
    <w:rsid w:val="00227119"/>
    <w:rsid w:val="00233610"/>
    <w:rsid w:val="00257130"/>
    <w:rsid w:val="002603AF"/>
    <w:rsid w:val="00270E28"/>
    <w:rsid w:val="002E27E1"/>
    <w:rsid w:val="00300CFA"/>
    <w:rsid w:val="003044FA"/>
    <w:rsid w:val="00362B85"/>
    <w:rsid w:val="0037561C"/>
    <w:rsid w:val="003B5252"/>
    <w:rsid w:val="003B735A"/>
    <w:rsid w:val="003C66D8"/>
    <w:rsid w:val="003E66A6"/>
    <w:rsid w:val="004048AA"/>
    <w:rsid w:val="004372F2"/>
    <w:rsid w:val="00442336"/>
    <w:rsid w:val="00457E42"/>
    <w:rsid w:val="004842F8"/>
    <w:rsid w:val="004965F4"/>
    <w:rsid w:val="004B3994"/>
    <w:rsid w:val="004E0481"/>
    <w:rsid w:val="004E6E25"/>
    <w:rsid w:val="004E7804"/>
    <w:rsid w:val="0051069F"/>
    <w:rsid w:val="005121FC"/>
    <w:rsid w:val="005639AB"/>
    <w:rsid w:val="00580BA9"/>
    <w:rsid w:val="005F174F"/>
    <w:rsid w:val="006078B7"/>
    <w:rsid w:val="0062747E"/>
    <w:rsid w:val="006528E7"/>
    <w:rsid w:val="0065651C"/>
    <w:rsid w:val="00681E8F"/>
    <w:rsid w:val="00721349"/>
    <w:rsid w:val="00734283"/>
    <w:rsid w:val="00735FDE"/>
    <w:rsid w:val="00737D4C"/>
    <w:rsid w:val="00770F0D"/>
    <w:rsid w:val="0077697B"/>
    <w:rsid w:val="00776AF2"/>
    <w:rsid w:val="00784089"/>
    <w:rsid w:val="00785779"/>
    <w:rsid w:val="007A2219"/>
    <w:rsid w:val="007A5411"/>
    <w:rsid w:val="007C1EB8"/>
    <w:rsid w:val="007E61D0"/>
    <w:rsid w:val="008147FF"/>
    <w:rsid w:val="00815F78"/>
    <w:rsid w:val="008512DF"/>
    <w:rsid w:val="00855020"/>
    <w:rsid w:val="00864272"/>
    <w:rsid w:val="00870B4E"/>
    <w:rsid w:val="00885EED"/>
    <w:rsid w:val="00890E97"/>
    <w:rsid w:val="00892ADC"/>
    <w:rsid w:val="00896971"/>
    <w:rsid w:val="008C2AB5"/>
    <w:rsid w:val="00917C66"/>
    <w:rsid w:val="009323A8"/>
    <w:rsid w:val="00941180"/>
    <w:rsid w:val="00955671"/>
    <w:rsid w:val="00973FFC"/>
    <w:rsid w:val="009A2B5C"/>
    <w:rsid w:val="009B3EAE"/>
    <w:rsid w:val="009D3079"/>
    <w:rsid w:val="00A06FBE"/>
    <w:rsid w:val="00A3213D"/>
    <w:rsid w:val="00A71812"/>
    <w:rsid w:val="00A84D68"/>
    <w:rsid w:val="00A85774"/>
    <w:rsid w:val="00AA199F"/>
    <w:rsid w:val="00AE086F"/>
    <w:rsid w:val="00AE48DD"/>
    <w:rsid w:val="00B0018E"/>
    <w:rsid w:val="00B061B6"/>
    <w:rsid w:val="00B42B81"/>
    <w:rsid w:val="00B71C97"/>
    <w:rsid w:val="00BA7008"/>
    <w:rsid w:val="00BB35F5"/>
    <w:rsid w:val="00BD64E0"/>
    <w:rsid w:val="00C41D05"/>
    <w:rsid w:val="00C6071D"/>
    <w:rsid w:val="00C705DD"/>
    <w:rsid w:val="00C76FA2"/>
    <w:rsid w:val="00C850CA"/>
    <w:rsid w:val="00C853C8"/>
    <w:rsid w:val="00CA1AB8"/>
    <w:rsid w:val="00CA75A6"/>
    <w:rsid w:val="00CC1BDE"/>
    <w:rsid w:val="00CC4A46"/>
    <w:rsid w:val="00CD2F8F"/>
    <w:rsid w:val="00D45246"/>
    <w:rsid w:val="00D45F6A"/>
    <w:rsid w:val="00D45FD5"/>
    <w:rsid w:val="00D55E5D"/>
    <w:rsid w:val="00D8083C"/>
    <w:rsid w:val="00DB45CF"/>
    <w:rsid w:val="00DB5724"/>
    <w:rsid w:val="00DF5C03"/>
    <w:rsid w:val="00E0505F"/>
    <w:rsid w:val="00E413E8"/>
    <w:rsid w:val="00E53E23"/>
    <w:rsid w:val="00E57031"/>
    <w:rsid w:val="00E65102"/>
    <w:rsid w:val="00E70289"/>
    <w:rsid w:val="00EA09C0"/>
    <w:rsid w:val="00EB4982"/>
    <w:rsid w:val="00ED3FCA"/>
    <w:rsid w:val="00F00D71"/>
    <w:rsid w:val="00F06619"/>
    <w:rsid w:val="00F31667"/>
    <w:rsid w:val="00F617C2"/>
    <w:rsid w:val="00F96D96"/>
    <w:rsid w:val="00FA75E4"/>
    <w:rsid w:val="00FE22C8"/>
    <w:rsid w:val="28AD1D92"/>
    <w:rsid w:val="2C23799B"/>
    <w:rsid w:val="6260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115009"/>
  <w15:docId w15:val="{F5742C51-3ECF-46BB-91E6-2F47FF9C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a5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6">
    <w:name w:val="footer"/>
    <w:basedOn w:val="a"/>
    <w:link w:val="a7"/>
    <w:uiPriority w:val="99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96971"/>
    <w:rPr>
      <w:rFonts w:eastAsia="PMingLiU"/>
      <w:sz w:val="18"/>
      <w:szCs w:val="18"/>
      <w:lang w:eastAsia="en-US"/>
    </w:rPr>
  </w:style>
  <w:style w:type="paragraph" w:styleId="a8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9">
    <w:name w:val="Balloon Text"/>
    <w:basedOn w:val="a"/>
    <w:link w:val="aa"/>
    <w:rsid w:val="003044FA"/>
    <w:pPr>
      <w:spacing w:after="0"/>
    </w:pPr>
    <w:rPr>
      <w:sz w:val="18"/>
      <w:szCs w:val="18"/>
    </w:rPr>
  </w:style>
  <w:style w:type="character" w:customStyle="1" w:styleId="aa">
    <w:name w:val="批注框文本 字符"/>
    <w:basedOn w:val="a0"/>
    <w:link w:val="a9"/>
    <w:rsid w:val="003044FA"/>
    <w:rPr>
      <w:rFonts w:eastAsia="PMingLiU"/>
      <w:sz w:val="18"/>
      <w:szCs w:val="18"/>
      <w:lang w:eastAsia="en-US"/>
    </w:rPr>
  </w:style>
  <w:style w:type="paragraph" w:styleId="ab">
    <w:name w:val="Document Map"/>
    <w:basedOn w:val="a"/>
    <w:link w:val="ac"/>
    <w:rsid w:val="00890E97"/>
    <w:rPr>
      <w:rFonts w:ascii="宋体" w:eastAsia="宋体"/>
      <w:sz w:val="18"/>
      <w:szCs w:val="18"/>
    </w:rPr>
  </w:style>
  <w:style w:type="character" w:customStyle="1" w:styleId="ac">
    <w:name w:val="文档结构图 字符"/>
    <w:basedOn w:val="a0"/>
    <w:link w:val="ab"/>
    <w:rsid w:val="00890E97"/>
    <w:rPr>
      <w:rFonts w:ascii="宋体"/>
      <w:sz w:val="18"/>
      <w:szCs w:val="18"/>
      <w:lang w:eastAsia="en-US"/>
    </w:rPr>
  </w:style>
  <w:style w:type="character" w:customStyle="1" w:styleId="text">
    <w:name w:val="text"/>
    <w:basedOn w:val="a0"/>
    <w:rsid w:val="00890E97"/>
  </w:style>
  <w:style w:type="character" w:styleId="ad">
    <w:name w:val="annotation reference"/>
    <w:basedOn w:val="a0"/>
    <w:rsid w:val="00941180"/>
    <w:rPr>
      <w:sz w:val="21"/>
      <w:szCs w:val="21"/>
    </w:rPr>
  </w:style>
  <w:style w:type="paragraph" w:styleId="ae">
    <w:name w:val="annotation text"/>
    <w:basedOn w:val="a"/>
    <w:link w:val="af"/>
    <w:rsid w:val="00941180"/>
    <w:pPr>
      <w:jc w:val="left"/>
    </w:pPr>
  </w:style>
  <w:style w:type="character" w:customStyle="1" w:styleId="af">
    <w:name w:val="批注文字 字符"/>
    <w:basedOn w:val="a0"/>
    <w:link w:val="ae"/>
    <w:rsid w:val="00941180"/>
    <w:rPr>
      <w:rFonts w:eastAsia="PMingLiU"/>
      <w:sz w:val="24"/>
      <w:szCs w:val="22"/>
      <w:lang w:eastAsia="en-US"/>
    </w:rPr>
  </w:style>
  <w:style w:type="paragraph" w:styleId="af0">
    <w:name w:val="annotation subject"/>
    <w:basedOn w:val="ae"/>
    <w:next w:val="ae"/>
    <w:link w:val="af1"/>
    <w:rsid w:val="00941180"/>
    <w:rPr>
      <w:b/>
      <w:bCs/>
    </w:rPr>
  </w:style>
  <w:style w:type="character" w:customStyle="1" w:styleId="af1">
    <w:name w:val="批注主题 字符"/>
    <w:basedOn w:val="af"/>
    <w:link w:val="af0"/>
    <w:rsid w:val="00941180"/>
    <w:rPr>
      <w:rFonts w:eastAsia="PMingLiU"/>
      <w:b/>
      <w:bCs/>
      <w:sz w:val="24"/>
      <w:szCs w:val="22"/>
      <w:lang w:eastAsia="en-US"/>
    </w:rPr>
  </w:style>
  <w:style w:type="character" w:styleId="af2">
    <w:name w:val="Hyperlink"/>
    <w:basedOn w:val="a0"/>
    <w:uiPriority w:val="99"/>
    <w:semiHidden/>
    <w:unhideWhenUsed/>
    <w:rsid w:val="002043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baike.baidu.com/item/%E8%87%AA%E5%8A%A8%E6%8E%A7%E5%88%B6%E7%B3%BB%E7%BB%9F" TargetMode="External"/><Relationship Id="rId4" Type="http://schemas.openxmlformats.org/officeDocument/2006/relationships/styles" Target="styles.xml"/><Relationship Id="rId9" Type="http://schemas.openxmlformats.org/officeDocument/2006/relationships/hyperlink" Target="http://baike.baidu.com/item/%E5%8C%96%E5%B7%A5%E8%87%AA%E5%8A%A8%E5%8C%96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4C8665-DF5D-46F8-8F83-DB6076C6D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3</Pages>
  <Words>452</Words>
  <Characters>2579</Characters>
  <Application>Microsoft Office Word</Application>
  <DocSecurity>0</DocSecurity>
  <Lines>21</Lines>
  <Paragraphs>6</Paragraphs>
  <ScaleCrop>false</ScaleCrop>
  <Company>Microsoft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Noring Tu</cp:lastModifiedBy>
  <cp:revision>46</cp:revision>
  <cp:lastPrinted>2017-01-05T16:24:00Z</cp:lastPrinted>
  <dcterms:created xsi:type="dcterms:W3CDTF">2017-04-01T07:33:00Z</dcterms:created>
  <dcterms:modified xsi:type="dcterms:W3CDTF">2017-09-08T10:52:00Z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